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cs="Arial"/>
          <w:b w:val="0"/>
        </w:rPr>
      </w:pPr>
      <w:r w:rsidRPr="008010BC">
        <w:rPr>
          <w:rFonts w:cs="Arial"/>
        </w:rPr>
        <w:t>Job Title</w:t>
      </w:r>
    </w:p>
    <w:p w14:paraId="0C7A1D77" w14:textId="60D9282E" w:rsidR="00BF33A6" w:rsidRDefault="00BF33A6" w:rsidP="00AD15B0">
      <w:r>
        <w:t xml:space="preserve">Lecturer in Policing </w:t>
      </w:r>
    </w:p>
    <w:p w14:paraId="1084FCD8" w14:textId="77777777" w:rsidR="003837A2" w:rsidRPr="008010BC" w:rsidRDefault="003837A2" w:rsidP="003837A2">
      <w:pPr>
        <w:pStyle w:val="Heading2"/>
        <w:rPr>
          <w:rFonts w:cs="Arial"/>
          <w:b w:val="0"/>
        </w:rPr>
      </w:pPr>
      <w:r w:rsidRPr="008010BC">
        <w:rPr>
          <w:rFonts w:cs="Arial"/>
        </w:rPr>
        <w:t>College</w:t>
      </w:r>
      <w:r w:rsidR="00A41B9B">
        <w:rPr>
          <w:rFonts w:cs="Arial"/>
        </w:rPr>
        <w:t>/Department</w:t>
      </w:r>
      <w:r w:rsidRPr="008010BC">
        <w:rPr>
          <w:rFonts w:cs="Arial"/>
        </w:rPr>
        <w:t xml:space="preserve"> </w:t>
      </w:r>
    </w:p>
    <w:p w14:paraId="58E49A59" w14:textId="02ED2BF2" w:rsidR="00BC291E" w:rsidRPr="00132F48" w:rsidRDefault="00132F48" w:rsidP="00AD15B0">
      <w:pPr>
        <w:rPr>
          <w:rStyle w:val="Emphasis"/>
          <w:rFonts w:ascii="Times New Roman" w:eastAsia="Times New Roman" w:hAnsi="Times New Roman" w:cs="Times New Roman"/>
          <w:i w:val="0"/>
          <w:iCs w:val="0"/>
          <w:sz w:val="24"/>
          <w:szCs w:val="24"/>
          <w:lang w:eastAsia="en-GB"/>
        </w:rPr>
      </w:pPr>
      <w:r w:rsidRPr="00132F48">
        <w:rPr>
          <w:lang w:eastAsia="en-GB"/>
        </w:rPr>
        <w:t xml:space="preserve">Business, Law and Social Sciences </w:t>
      </w:r>
    </w:p>
    <w:p w14:paraId="550224CB" w14:textId="77777777" w:rsidR="003837A2" w:rsidRPr="008010BC" w:rsidRDefault="003837A2" w:rsidP="003837A2">
      <w:pPr>
        <w:pStyle w:val="Heading2"/>
        <w:rPr>
          <w:rFonts w:cs="Arial"/>
          <w:b w:val="0"/>
        </w:rPr>
      </w:pPr>
      <w:r w:rsidRPr="008010BC">
        <w:rPr>
          <w:rFonts w:cs="Arial"/>
        </w:rPr>
        <w:t>Location</w:t>
      </w:r>
    </w:p>
    <w:p w14:paraId="5FA2C5E8" w14:textId="77777777" w:rsidR="00132F48" w:rsidRPr="00132F48" w:rsidRDefault="00132F48" w:rsidP="00AD15B0">
      <w:pPr>
        <w:rPr>
          <w:rFonts w:ascii="Times New Roman" w:hAnsi="Times New Roman" w:cs="Times New Roman"/>
          <w:lang w:eastAsia="en-GB"/>
        </w:rPr>
      </w:pPr>
      <w:r w:rsidRPr="00132F48">
        <w:rPr>
          <w:lang w:eastAsia="en-GB"/>
        </w:rPr>
        <w:t xml:space="preserve">One Friar Gate Square, Derby </w:t>
      </w:r>
    </w:p>
    <w:p w14:paraId="16305799" w14:textId="77777777" w:rsidR="003837A2" w:rsidRPr="008010BC" w:rsidRDefault="003837A2" w:rsidP="003837A2">
      <w:pPr>
        <w:pStyle w:val="Heading2"/>
        <w:rPr>
          <w:rFonts w:cs="Arial"/>
          <w:b w:val="0"/>
        </w:rPr>
      </w:pPr>
      <w:r w:rsidRPr="008010BC">
        <w:rPr>
          <w:rFonts w:cs="Arial"/>
        </w:rPr>
        <w:t>Job Reference Number</w:t>
      </w:r>
    </w:p>
    <w:p w14:paraId="579D3D8E" w14:textId="77D3A79D" w:rsidR="003837A2" w:rsidRPr="00AD15B0" w:rsidRDefault="00AD15B0" w:rsidP="003837A2">
      <w:pPr>
        <w:rPr>
          <w:rStyle w:val="Emphasis"/>
          <w:rFonts w:cs="Arial"/>
          <w:i w:val="0"/>
        </w:rPr>
      </w:pPr>
      <w:r w:rsidRPr="00AD15B0">
        <w:rPr>
          <w:rStyle w:val="Emphasis"/>
          <w:rFonts w:cs="Arial"/>
          <w:i w:val="0"/>
        </w:rPr>
        <w:t>0608-21</w:t>
      </w:r>
    </w:p>
    <w:p w14:paraId="464F5A89" w14:textId="77777777" w:rsidR="003837A2" w:rsidRPr="008010BC" w:rsidRDefault="003837A2" w:rsidP="003837A2">
      <w:pPr>
        <w:pStyle w:val="Heading2"/>
        <w:rPr>
          <w:rFonts w:cs="Arial"/>
          <w:b w:val="0"/>
        </w:rPr>
      </w:pPr>
      <w:r w:rsidRPr="008010BC">
        <w:rPr>
          <w:rFonts w:cs="Arial"/>
        </w:rPr>
        <w:t>Salary</w:t>
      </w:r>
    </w:p>
    <w:p w14:paraId="6D510D76" w14:textId="48637CAD" w:rsidR="00BC291E" w:rsidRPr="00AD15B0" w:rsidRDefault="00AD15B0" w:rsidP="00BC291E">
      <w:pPr>
        <w:rPr>
          <w:rStyle w:val="Emphasis"/>
          <w:rFonts w:cs="Arial"/>
          <w:i w:val="0"/>
        </w:rPr>
      </w:pPr>
      <w:r w:rsidRPr="00AD15B0">
        <w:rPr>
          <w:rStyle w:val="Emphasis"/>
          <w:rFonts w:cs="Arial"/>
          <w:i w:val="0"/>
        </w:rPr>
        <w:t>£33,309 to £40,927 per annum</w:t>
      </w:r>
    </w:p>
    <w:p w14:paraId="597E63F2" w14:textId="77777777" w:rsidR="003837A2" w:rsidRPr="008010BC" w:rsidRDefault="003837A2" w:rsidP="003837A2">
      <w:pPr>
        <w:pStyle w:val="Heading2"/>
        <w:rPr>
          <w:rFonts w:cs="Arial"/>
          <w:b w:val="0"/>
        </w:rPr>
      </w:pPr>
      <w:r w:rsidRPr="008010BC">
        <w:rPr>
          <w:rFonts w:cs="Arial"/>
        </w:rPr>
        <w:t>Reports To</w:t>
      </w:r>
    </w:p>
    <w:p w14:paraId="06AEFEF2" w14:textId="77777777" w:rsidR="00132F48" w:rsidRPr="00132F48" w:rsidRDefault="00132F48" w:rsidP="00AD15B0">
      <w:pPr>
        <w:rPr>
          <w:rFonts w:ascii="Times New Roman" w:hAnsi="Times New Roman" w:cs="Times New Roman"/>
          <w:lang w:eastAsia="en-GB"/>
        </w:rPr>
      </w:pPr>
      <w:r w:rsidRPr="00132F48">
        <w:rPr>
          <w:lang w:eastAsia="en-GB"/>
        </w:rPr>
        <w:t xml:space="preserve">Head of Policing </w:t>
      </w:r>
    </w:p>
    <w:p w14:paraId="3B36CD05" w14:textId="32428BB5" w:rsidR="006848E2" w:rsidRDefault="00362DE8" w:rsidP="006848E2">
      <w:pPr>
        <w:pStyle w:val="Heading2"/>
        <w:rPr>
          <w:rStyle w:val="Emphasis"/>
          <w:rFonts w:cs="Arial"/>
          <w:b w:val="0"/>
          <w:i w:val="0"/>
        </w:rPr>
      </w:pPr>
      <w:r>
        <w:rPr>
          <w:rStyle w:val="Emphasis"/>
          <w:rFonts w:cs="Arial"/>
          <w:i w:val="0"/>
        </w:rPr>
        <w:t>Line Management Responsibility</w:t>
      </w:r>
    </w:p>
    <w:p w14:paraId="406418CD" w14:textId="139C3ACE" w:rsidR="00BE54DD" w:rsidRPr="00AD15B0" w:rsidRDefault="00132F48" w:rsidP="003837A2">
      <w:pPr>
        <w:rPr>
          <w:rFonts w:cs="Arial"/>
          <w:i/>
          <w:iCs/>
        </w:rPr>
      </w:pPr>
      <w:r w:rsidRPr="00AD15B0">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cs="Arial"/>
          <w:b w:val="0"/>
        </w:rPr>
      </w:pPr>
      <w:r w:rsidRPr="008010BC">
        <w:rPr>
          <w:rFonts w:cs="Arial"/>
        </w:rPr>
        <w:t>Role Summary</w:t>
      </w:r>
    </w:p>
    <w:p w14:paraId="29045FE0" w14:textId="2A278B73" w:rsidR="00BF33A6" w:rsidRPr="00BF33A6" w:rsidRDefault="00AD15B0" w:rsidP="00BF33A6">
      <w:pPr>
        <w:rPr>
          <w:rFonts w:eastAsia="Times New Roman" w:cs="Arial"/>
          <w:color w:val="000000" w:themeColor="text1"/>
          <w:lang w:eastAsia="en-GB"/>
        </w:rPr>
      </w:pPr>
      <w:r>
        <w:rPr>
          <w:rFonts w:cs="Arial"/>
          <w:color w:val="000000" w:themeColor="text1"/>
        </w:rPr>
        <w:t xml:space="preserve">To </w:t>
      </w:r>
      <w:r w:rsidR="00BF33A6" w:rsidRPr="00BF33A6">
        <w:rPr>
          <w:rFonts w:cs="Arial"/>
          <w:color w:val="000000" w:themeColor="text1"/>
        </w:rPr>
        <w:t xml:space="preserve">deliver an innovative and flexible range of learning and teaching materials across modules that provide high quality, accessible learning opportunities and an exceptional student experience in line with the University’s strategic objectives, ensuring that employability and ‘real-world’ learning are at the heart of the curriculum. </w:t>
      </w:r>
      <w:r>
        <w:rPr>
          <w:rFonts w:cs="Arial"/>
          <w:color w:val="000000" w:themeColor="text1"/>
        </w:rPr>
        <w:t xml:space="preserve">The post-holder </w:t>
      </w:r>
      <w:r w:rsidR="00BF33A6" w:rsidRPr="00BF33A6">
        <w:rPr>
          <w:rFonts w:cs="Arial"/>
          <w:color w:val="000000" w:themeColor="text1"/>
        </w:rPr>
        <w:t xml:space="preserve">will be required to deliver </w:t>
      </w:r>
      <w:r w:rsidR="00BF33A6" w:rsidRPr="00BF33A6">
        <w:rPr>
          <w:rFonts w:eastAsia="Times New Roman" w:cs="Arial"/>
          <w:color w:val="000000" w:themeColor="text1"/>
          <w:lang w:eastAsia="en-GB"/>
        </w:rPr>
        <w:t>across the range of programmes at UG and PG level. </w:t>
      </w:r>
    </w:p>
    <w:p w14:paraId="7E0E1E1C" w14:textId="27DEE23A" w:rsidR="00D0163E" w:rsidRDefault="00D0163E" w:rsidP="00AD15B0">
      <w:pPr>
        <w:pStyle w:val="Heading2"/>
        <w:rPr>
          <w:b w:val="0"/>
        </w:rPr>
      </w:pPr>
      <w:r w:rsidRPr="008010BC">
        <w:t>Principal Accountabilities</w:t>
      </w:r>
    </w:p>
    <w:p w14:paraId="0DFE47EA" w14:textId="77777777" w:rsidR="00BF33A6" w:rsidRPr="00BF33A6" w:rsidRDefault="00BF33A6" w:rsidP="008B1F77">
      <w:pPr>
        <w:pStyle w:val="Heading3"/>
        <w:rPr>
          <w:rFonts w:ascii="Times New Roman" w:eastAsia="Times New Roman" w:hAnsi="Times New Roman" w:cs="Times New Roman"/>
          <w:lang w:eastAsia="en-GB"/>
        </w:rPr>
      </w:pPr>
      <w:r w:rsidRPr="00BF33A6">
        <w:rPr>
          <w:rFonts w:eastAsia="Times New Roman"/>
          <w:lang w:eastAsia="en-GB"/>
        </w:rPr>
        <w:t xml:space="preserve">Learning / Teaching </w:t>
      </w:r>
    </w:p>
    <w:p w14:paraId="6F1982F8" w14:textId="77777777" w:rsidR="00BF33A6" w:rsidRPr="00BF33A6" w:rsidRDefault="00BF33A6" w:rsidP="00AD15B0">
      <w:pPr>
        <w:pStyle w:val="ListParagraph"/>
        <w:numPr>
          <w:ilvl w:val="0"/>
          <w:numId w:val="15"/>
        </w:numPr>
        <w:rPr>
          <w:lang w:eastAsia="en-GB"/>
        </w:rPr>
      </w:pPr>
      <w:r w:rsidRPr="00BF33A6">
        <w:rPr>
          <w:lang w:eastAsia="en-GB"/>
        </w:rPr>
        <w:t xml:space="preserve">Effectively teach and facilitate learning on a range of subjects / modules within the subject area on foundation, undergraduate, professional and post-experience programmes. </w:t>
      </w:r>
    </w:p>
    <w:p w14:paraId="40C24F51" w14:textId="77777777" w:rsidR="00BF33A6" w:rsidRPr="00BF33A6" w:rsidRDefault="00BF33A6" w:rsidP="00AD15B0">
      <w:pPr>
        <w:pStyle w:val="ListParagraph"/>
        <w:numPr>
          <w:ilvl w:val="0"/>
          <w:numId w:val="15"/>
        </w:numPr>
        <w:rPr>
          <w:lang w:eastAsia="en-GB"/>
        </w:rPr>
      </w:pPr>
      <w:r w:rsidRPr="00BF33A6">
        <w:rPr>
          <w:lang w:eastAsia="en-GB"/>
        </w:rPr>
        <w:t xml:space="preserve">Ensure that module / programme design and delivery comply with the quality standards and regulations of the University and the College of Policing </w:t>
      </w:r>
    </w:p>
    <w:p w14:paraId="7969AD90" w14:textId="77777777" w:rsidR="00BF33A6" w:rsidRPr="00BF33A6" w:rsidRDefault="00BF33A6" w:rsidP="00AD15B0">
      <w:pPr>
        <w:pStyle w:val="ListParagraph"/>
        <w:numPr>
          <w:ilvl w:val="0"/>
          <w:numId w:val="15"/>
        </w:numPr>
        <w:rPr>
          <w:lang w:eastAsia="en-GB"/>
        </w:rPr>
      </w:pPr>
      <w:r w:rsidRPr="00BF33A6">
        <w:rPr>
          <w:lang w:eastAsia="en-GB"/>
        </w:rPr>
        <w:t xml:space="preserve">Participate effectively in the assessment process, including the setting, marking and moderation of student work, providing constructive feedback and ensuring it is in accordance with quality assurance procedures. </w:t>
      </w:r>
    </w:p>
    <w:p w14:paraId="66347707" w14:textId="77777777" w:rsidR="00BF33A6" w:rsidRPr="00BF33A6" w:rsidRDefault="00BF33A6" w:rsidP="00AD15B0">
      <w:pPr>
        <w:pStyle w:val="ListParagraph"/>
        <w:numPr>
          <w:ilvl w:val="0"/>
          <w:numId w:val="15"/>
        </w:numPr>
        <w:rPr>
          <w:lang w:eastAsia="en-GB"/>
        </w:rPr>
      </w:pPr>
      <w:r w:rsidRPr="00BF33A6">
        <w:rPr>
          <w:lang w:eastAsia="en-GB"/>
        </w:rPr>
        <w:t xml:space="preserve">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 </w:t>
      </w:r>
    </w:p>
    <w:p w14:paraId="05C7425B" w14:textId="77777777" w:rsidR="00BF33A6" w:rsidRPr="00BF33A6" w:rsidRDefault="00BF33A6" w:rsidP="00AD15B0">
      <w:pPr>
        <w:pStyle w:val="ListParagraph"/>
        <w:numPr>
          <w:ilvl w:val="0"/>
          <w:numId w:val="15"/>
        </w:numPr>
        <w:rPr>
          <w:lang w:eastAsia="en-GB"/>
        </w:rPr>
      </w:pPr>
      <w:r w:rsidRPr="00BF33A6">
        <w:rPr>
          <w:lang w:eastAsia="en-GB"/>
        </w:rPr>
        <w:lastRenderedPageBreak/>
        <w:t xml:space="preserve">Take on relevant module leader and/or programme leader responsibilities, including associated marketing, recruitment, delivery and ongoing programme development activities. </w:t>
      </w:r>
    </w:p>
    <w:p w14:paraId="4849455F" w14:textId="77777777" w:rsidR="00BF33A6" w:rsidRPr="00BF33A6" w:rsidRDefault="00BF33A6" w:rsidP="008B1F77">
      <w:pPr>
        <w:pStyle w:val="Heading3"/>
        <w:rPr>
          <w:rFonts w:ascii="Times New Roman" w:eastAsia="Times New Roman" w:hAnsi="Times New Roman" w:cs="Times New Roman"/>
          <w:lang w:eastAsia="en-GB"/>
        </w:rPr>
      </w:pPr>
      <w:r w:rsidRPr="00BF33A6">
        <w:rPr>
          <w:rFonts w:eastAsia="Times New Roman"/>
          <w:lang w:eastAsia="en-GB"/>
        </w:rPr>
        <w:t xml:space="preserve">Research / Scholarship </w:t>
      </w:r>
    </w:p>
    <w:p w14:paraId="3DF71CB6" w14:textId="77777777" w:rsidR="00BF33A6" w:rsidRPr="00BF33A6" w:rsidRDefault="00BF33A6" w:rsidP="00AD15B0">
      <w:pPr>
        <w:numPr>
          <w:ilvl w:val="0"/>
          <w:numId w:val="6"/>
        </w:numPr>
        <w:shd w:val="clear" w:color="auto" w:fill="FFFFFF"/>
        <w:spacing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Ensure that knowledge from research and scholarly activities informs and enhances learning and teaching, as well as extending it to appropriate external activities such as knowledge transfer activities. </w:t>
      </w:r>
    </w:p>
    <w:p w14:paraId="4C154BBB" w14:textId="77777777" w:rsidR="00BF33A6" w:rsidRPr="00BF33A6" w:rsidRDefault="00BF33A6" w:rsidP="00BF33A6">
      <w:pPr>
        <w:numPr>
          <w:ilvl w:val="0"/>
          <w:numId w:val="6"/>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Develop and maintain contacts and relationship with relevant professional, research and industrial organisations. </w:t>
      </w:r>
    </w:p>
    <w:p w14:paraId="68072810" w14:textId="77777777" w:rsidR="00BF33A6" w:rsidRPr="00BF33A6" w:rsidRDefault="00BF33A6" w:rsidP="00BF33A6">
      <w:pPr>
        <w:numPr>
          <w:ilvl w:val="0"/>
          <w:numId w:val="6"/>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Contribute to writing bids for externally funded research and consultancy projects. </w:t>
      </w:r>
    </w:p>
    <w:p w14:paraId="02F92EC8" w14:textId="45872160" w:rsidR="00BF33A6" w:rsidRPr="00BF33A6" w:rsidRDefault="00BF33A6" w:rsidP="008B1F77">
      <w:pPr>
        <w:pStyle w:val="Heading3"/>
        <w:rPr>
          <w:rFonts w:ascii="Times New Roman" w:eastAsia="Times New Roman" w:hAnsi="Times New Roman" w:cs="Times New Roman"/>
          <w:lang w:eastAsia="en-GB"/>
        </w:rPr>
      </w:pPr>
      <w:r w:rsidRPr="00BF33A6">
        <w:rPr>
          <w:rFonts w:eastAsia="Times New Roman"/>
          <w:lang w:eastAsia="en-GB"/>
        </w:rPr>
        <w:t xml:space="preserve">Other </w:t>
      </w:r>
    </w:p>
    <w:p w14:paraId="2C845EB0"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Act as a personal tutor, supporting and mentoring students as appropriate. </w:t>
      </w:r>
    </w:p>
    <w:p w14:paraId="6D3149F9"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Provide pastoral care to students, referring when necessary to services that provide further support. </w:t>
      </w:r>
    </w:p>
    <w:p w14:paraId="16EFC39B"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Support marketing and student recruitment activities as required. </w:t>
      </w:r>
    </w:p>
    <w:p w14:paraId="072FC563"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Develop external links in order, for example, to support student recruitment, secure student placements, facilitate outreach work, generate income or build relationships for future activities. </w:t>
      </w:r>
    </w:p>
    <w:p w14:paraId="4EB423A8"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Be responsible for administrative duties in areas such as admissions, timetabling, examinations and assessment of progress and student attendance. </w:t>
      </w:r>
    </w:p>
    <w:p w14:paraId="6FC8C2D0"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Contribute to effective cross College / University working. </w:t>
      </w:r>
    </w:p>
    <w:p w14:paraId="03E69D27"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Observe and implement University policies and procedures. </w:t>
      </w:r>
    </w:p>
    <w:p w14:paraId="40CA7EFA" w14:textId="3952D9CB" w:rsidR="00AD15B0" w:rsidRDefault="00D0163E" w:rsidP="00AD15B0">
      <w:pPr>
        <w:pStyle w:val="Heading2"/>
        <w:rPr>
          <w:rFonts w:cs="Arial"/>
        </w:rPr>
      </w:pPr>
      <w:r w:rsidRPr="008010BC">
        <w:rPr>
          <w:rFonts w:cs="Arial"/>
        </w:rPr>
        <w:t>Person Specification</w:t>
      </w:r>
    </w:p>
    <w:p w14:paraId="3A7A05AE" w14:textId="7CAF6996" w:rsidR="00AD15B0" w:rsidRPr="00AD15B0" w:rsidRDefault="00AD15B0" w:rsidP="00AD15B0">
      <w:pPr>
        <w:pStyle w:val="Heading3"/>
      </w:pPr>
      <w:r w:rsidRPr="00AD15B0">
        <w:t>Essential Criteria</w:t>
      </w:r>
    </w:p>
    <w:p w14:paraId="2BF627F3" w14:textId="77777777" w:rsidR="00BF33A6" w:rsidRPr="00AD15B0" w:rsidRDefault="00BF33A6" w:rsidP="00AD15B0">
      <w:pPr>
        <w:pStyle w:val="Heading4"/>
      </w:pPr>
      <w:r w:rsidRPr="00AD15B0">
        <w:t xml:space="preserve">Qualifications </w:t>
      </w:r>
    </w:p>
    <w:p w14:paraId="2AC344F8" w14:textId="77777777" w:rsidR="000112C4" w:rsidRPr="000112C4" w:rsidRDefault="000112C4" w:rsidP="000112C4">
      <w:pPr>
        <w:pStyle w:val="ListParagraph"/>
        <w:numPr>
          <w:ilvl w:val="0"/>
          <w:numId w:val="16"/>
        </w:numPr>
      </w:pPr>
      <w:r w:rsidRPr="000112C4">
        <w:t>Good Honours Degree in relevant subject discipline or equivalent</w:t>
      </w:r>
    </w:p>
    <w:p w14:paraId="21FC7C25" w14:textId="1C061B6F" w:rsidR="00BF33A6" w:rsidRDefault="00BF33A6" w:rsidP="00AD15B0">
      <w:pPr>
        <w:pStyle w:val="ListParagraph"/>
        <w:numPr>
          <w:ilvl w:val="0"/>
          <w:numId w:val="16"/>
        </w:numPr>
      </w:pPr>
      <w:r>
        <w:t>Fellowship of the HE Academy or willin</w:t>
      </w:r>
      <w:r w:rsidR="00AD15B0">
        <w:t>gness to work towards (within 24</w:t>
      </w:r>
      <w:r>
        <w:t xml:space="preserve"> months) </w:t>
      </w:r>
    </w:p>
    <w:p w14:paraId="6E335A33" w14:textId="77777777" w:rsidR="00BF33A6" w:rsidRPr="00AD15B0" w:rsidRDefault="00BF33A6" w:rsidP="00AD15B0">
      <w:pPr>
        <w:pStyle w:val="Heading4"/>
      </w:pPr>
      <w:r w:rsidRPr="00AD15B0">
        <w:t xml:space="preserve">Experience </w:t>
      </w:r>
    </w:p>
    <w:p w14:paraId="431850A9" w14:textId="763FC00E" w:rsidR="00BF33A6" w:rsidRPr="00C46556" w:rsidRDefault="00BF33A6" w:rsidP="00AD15B0">
      <w:pPr>
        <w:pStyle w:val="ListParagraph"/>
        <w:numPr>
          <w:ilvl w:val="0"/>
          <w:numId w:val="17"/>
        </w:numPr>
      </w:pPr>
      <w:r>
        <w:t>Extensive</w:t>
      </w:r>
      <w:r w:rsidR="00BF67BB">
        <w:t xml:space="preserve"> demonstrable</w:t>
      </w:r>
      <w:r>
        <w:t xml:space="preserve"> k</w:t>
      </w:r>
      <w:r w:rsidRPr="00C46556">
        <w:t>no</w:t>
      </w:r>
      <w:r>
        <w:t>w</w:t>
      </w:r>
      <w:r w:rsidRPr="00C46556">
        <w:t>ledg</w:t>
      </w:r>
      <w:r>
        <w:t>e</w:t>
      </w:r>
      <w:r w:rsidRPr="00C46556">
        <w:t xml:space="preserve"> of </w:t>
      </w:r>
      <w:r w:rsidR="00BF67BB">
        <w:t xml:space="preserve">UK </w:t>
      </w:r>
      <w:r w:rsidRPr="00C46556">
        <w:t xml:space="preserve">policing practices and/or experience of </w:t>
      </w:r>
      <w:r w:rsidR="00BF67BB">
        <w:t xml:space="preserve">UK </w:t>
      </w:r>
      <w:r w:rsidRPr="00C46556">
        <w:t xml:space="preserve">policing at an operational level </w:t>
      </w:r>
    </w:p>
    <w:p w14:paraId="16DB403C" w14:textId="77777777" w:rsidR="00BF33A6" w:rsidRPr="00AD15B0" w:rsidRDefault="00BF33A6" w:rsidP="00AD15B0">
      <w:pPr>
        <w:rPr>
          <w:i/>
        </w:rPr>
      </w:pPr>
      <w:r w:rsidRPr="00AD15B0">
        <w:rPr>
          <w:i/>
        </w:rPr>
        <w:t xml:space="preserve">Learning / Teaching </w:t>
      </w:r>
    </w:p>
    <w:p w14:paraId="743BF34B" w14:textId="77777777" w:rsidR="00BF33A6" w:rsidRDefault="00BF33A6" w:rsidP="00AD15B0">
      <w:pPr>
        <w:pStyle w:val="ListParagraph"/>
        <w:numPr>
          <w:ilvl w:val="0"/>
          <w:numId w:val="17"/>
        </w:numPr>
      </w:pPr>
      <w:r>
        <w:t xml:space="preserve">Experience of delivering innovative module/programme content </w:t>
      </w:r>
    </w:p>
    <w:p w14:paraId="3AF1789C" w14:textId="77777777" w:rsidR="00BF33A6" w:rsidRDefault="00BF33A6" w:rsidP="00AD15B0">
      <w:pPr>
        <w:pStyle w:val="ListParagraph"/>
        <w:numPr>
          <w:ilvl w:val="0"/>
          <w:numId w:val="17"/>
        </w:numPr>
      </w:pPr>
      <w:r>
        <w:t xml:space="preserve">Experience or knowledge of higher education (or police training) and ability to use a range of </w:t>
      </w:r>
      <w:r w:rsidRPr="00C46556">
        <w:t xml:space="preserve">delivery techniques to inspire and engage students </w:t>
      </w:r>
    </w:p>
    <w:p w14:paraId="5CACD5F5" w14:textId="77777777" w:rsidR="00BF33A6" w:rsidRPr="00AD15B0" w:rsidRDefault="00BF33A6" w:rsidP="00AD15B0">
      <w:pPr>
        <w:rPr>
          <w:i/>
        </w:rPr>
      </w:pPr>
      <w:r w:rsidRPr="00AD15B0">
        <w:rPr>
          <w:i/>
        </w:rPr>
        <w:t xml:space="preserve">Research / Scholarship </w:t>
      </w:r>
    </w:p>
    <w:p w14:paraId="2A7C2752" w14:textId="3A3C5D54" w:rsidR="000112C4" w:rsidRDefault="00BF33A6" w:rsidP="000112C4">
      <w:pPr>
        <w:pStyle w:val="ListParagraph"/>
        <w:numPr>
          <w:ilvl w:val="0"/>
          <w:numId w:val="18"/>
        </w:numPr>
      </w:pPr>
      <w:r>
        <w:t xml:space="preserve">Significant experience of policing to enable the development of new knowledge and understanding within the field </w:t>
      </w:r>
    </w:p>
    <w:p w14:paraId="205493B4" w14:textId="251C7C36" w:rsidR="00BF33A6" w:rsidRPr="00C46556" w:rsidRDefault="00BF67BB" w:rsidP="00AD15B0">
      <w:pPr>
        <w:pStyle w:val="ListParagraph"/>
        <w:numPr>
          <w:ilvl w:val="0"/>
          <w:numId w:val="18"/>
        </w:numPr>
      </w:pPr>
      <w:r>
        <w:t>Comprehensive and demonstrable k</w:t>
      </w:r>
      <w:r w:rsidR="00BF33A6">
        <w:t xml:space="preserve">nowledge of </w:t>
      </w:r>
      <w:r w:rsidR="00132F48">
        <w:t>evidence-based</w:t>
      </w:r>
      <w:r w:rsidR="00BF33A6">
        <w:t xml:space="preserve"> policing and how it can impact on policing education </w:t>
      </w:r>
    </w:p>
    <w:p w14:paraId="67B3198F" w14:textId="77777777" w:rsidR="00BF33A6" w:rsidRDefault="00BF33A6" w:rsidP="00AD15B0">
      <w:pPr>
        <w:pStyle w:val="Heading4"/>
      </w:pPr>
      <w:r>
        <w:t xml:space="preserve">Skills, knowledge &amp; abilities </w:t>
      </w:r>
    </w:p>
    <w:p w14:paraId="5CE8737D" w14:textId="145F3C7B" w:rsidR="00BF33A6" w:rsidRPr="00AD15B0" w:rsidRDefault="00BF33A6" w:rsidP="00AD15B0">
      <w:pPr>
        <w:pStyle w:val="ListParagraph"/>
        <w:numPr>
          <w:ilvl w:val="0"/>
          <w:numId w:val="19"/>
        </w:numPr>
      </w:pPr>
      <w:r w:rsidRPr="00AD15B0">
        <w:t xml:space="preserve">Committed to ensuring a </w:t>
      </w:r>
      <w:r w:rsidR="00132F48" w:rsidRPr="00AD15B0">
        <w:t>high-quality</w:t>
      </w:r>
      <w:r w:rsidRPr="00AD15B0">
        <w:t xml:space="preserve"> student experience </w:t>
      </w:r>
    </w:p>
    <w:p w14:paraId="2771E1B4"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An appropriate level of digital capability and aptitude with practical experience of applications which aid student learning</w:t>
      </w:r>
    </w:p>
    <w:p w14:paraId="56EC8EE1"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lastRenderedPageBreak/>
        <w:t>Ability to communicate complex and conceptual ideas to a range of groups</w:t>
      </w:r>
    </w:p>
    <w:p w14:paraId="4C323B6F"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Excellent written and oral communication skills including networking and relationship building skills, both across the University and externally</w:t>
      </w:r>
    </w:p>
    <w:p w14:paraId="3E1EE82B"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Able to demonstrate both independent self-management and team working</w:t>
      </w:r>
    </w:p>
    <w:p w14:paraId="42BD811A"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Able to work with competing priorities and to tight deadlines</w:t>
      </w:r>
    </w:p>
    <w:p w14:paraId="7B0EA738"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Demonstrates competences, core behaviours and supplementary behaviours that support and promote the University’s core values</w:t>
      </w:r>
    </w:p>
    <w:p w14:paraId="7C321B4E"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Demonstrates professionalism in learning / teaching and the values of the UK Professional Standards Framework for HE</w:t>
      </w:r>
    </w:p>
    <w:p w14:paraId="294E8B3B"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 sound understanding of the employability agenda and its relevance to learners and the curriculum</w:t>
      </w:r>
    </w:p>
    <w:p w14:paraId="45400EB4"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Innovative and creative</w:t>
      </w:r>
    </w:p>
    <w:p w14:paraId="249FF475" w14:textId="0D1741A6" w:rsidR="005C1E77" w:rsidRPr="00C46556" w:rsidRDefault="005C1E77" w:rsidP="00AD15B0">
      <w:pPr>
        <w:pStyle w:val="ListParagraph"/>
        <w:numPr>
          <w:ilvl w:val="0"/>
          <w:numId w:val="19"/>
        </w:numPr>
      </w:pPr>
      <w:r w:rsidRPr="00AD15B0">
        <w:rPr>
          <w:rStyle w:val="Emphasis"/>
          <w:rFonts w:cs="Arial"/>
          <w:i w:val="0"/>
          <w:iCs w:val="0"/>
        </w:rPr>
        <w:t>Committed to continual enhancement and a</w:t>
      </w:r>
      <w:r w:rsidR="00AD15B0">
        <w:rPr>
          <w:rStyle w:val="Emphasis"/>
          <w:rFonts w:cs="Arial"/>
          <w:i w:val="0"/>
          <w:iCs w:val="0"/>
        </w:rPr>
        <w:t xml:space="preserve"> high quality student experience</w:t>
      </w:r>
    </w:p>
    <w:p w14:paraId="5CA37BDE" w14:textId="77777777" w:rsidR="00BF33A6" w:rsidRDefault="00BF33A6" w:rsidP="00BF33A6">
      <w:pPr>
        <w:pStyle w:val="NormalWeb"/>
        <w:rPr>
          <w:rFonts w:ascii="Arial" w:hAnsi="Arial" w:cs="Arial"/>
          <w:b/>
          <w:bCs/>
          <w:sz w:val="22"/>
          <w:szCs w:val="22"/>
        </w:rPr>
      </w:pPr>
      <w:r>
        <w:rPr>
          <w:rFonts w:ascii="Arial" w:hAnsi="Arial" w:cs="Arial"/>
          <w:b/>
          <w:bCs/>
          <w:sz w:val="22"/>
          <w:szCs w:val="22"/>
        </w:rPr>
        <w:t xml:space="preserve">Business requirements </w:t>
      </w:r>
    </w:p>
    <w:p w14:paraId="06D3DE5A" w14:textId="77777777" w:rsidR="00BF33A6" w:rsidRPr="00C46556" w:rsidRDefault="00BF33A6" w:rsidP="00BF33A6">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Able to take a flexible approach to work </w:t>
      </w:r>
    </w:p>
    <w:p w14:paraId="0905C8FD" w14:textId="77777777" w:rsidR="00BF33A6" w:rsidRPr="00C46556" w:rsidRDefault="00BF33A6" w:rsidP="00BF33A6">
      <w:pPr>
        <w:pStyle w:val="ListParagraph"/>
        <w:spacing w:before="100" w:beforeAutospacing="1" w:after="100" w:afterAutospacing="1"/>
        <w:rPr>
          <w:rFonts w:ascii="Times New Roman" w:eastAsia="Times New Roman" w:hAnsi="Times New Roman" w:cs="Times New Roman"/>
          <w:sz w:val="24"/>
          <w:szCs w:val="24"/>
          <w:lang w:eastAsia="en-GB"/>
        </w:rPr>
      </w:pPr>
    </w:p>
    <w:p w14:paraId="3DFC3E6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Travel between sites and occasionally overseas for research or teaching</w:t>
      </w:r>
    </w:p>
    <w:p w14:paraId="10F364A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Some evening and occasional weekend teaching</w:t>
      </w:r>
    </w:p>
    <w:p w14:paraId="442FCBAD" w14:textId="30612D89" w:rsidR="00BF33A6" w:rsidRPr="00BF33A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Attendance at Open Days, Graduation events etc. </w:t>
      </w:r>
    </w:p>
    <w:p w14:paraId="7ADCD19A" w14:textId="4914515B" w:rsidR="00AD15B0" w:rsidRDefault="00AD15B0" w:rsidP="00AD15B0">
      <w:pPr>
        <w:pStyle w:val="Heading3"/>
      </w:pPr>
      <w:r>
        <w:t>Desirable</w:t>
      </w:r>
      <w:r w:rsidRPr="00AD15B0">
        <w:t xml:space="preserve"> Criteria</w:t>
      </w:r>
    </w:p>
    <w:p w14:paraId="2B81F2BE" w14:textId="4DE0DA38" w:rsidR="00820E83" w:rsidRPr="00820E83" w:rsidRDefault="00820E83" w:rsidP="00820E83">
      <w:pPr>
        <w:pStyle w:val="Heading4"/>
      </w:pPr>
      <w:r w:rsidRPr="00820E83">
        <w:t>Qualifications</w:t>
      </w:r>
    </w:p>
    <w:p w14:paraId="58587E2B" w14:textId="570C96E7" w:rsidR="00820E83" w:rsidRPr="00820E83" w:rsidRDefault="00820E83" w:rsidP="00820E83">
      <w:pPr>
        <w:pStyle w:val="ListParagraph"/>
        <w:numPr>
          <w:ilvl w:val="0"/>
          <w:numId w:val="16"/>
        </w:numPr>
        <w:spacing w:after="120" w:line="276" w:lineRule="auto"/>
        <w:rPr>
          <w:rFonts w:cs="Arial"/>
          <w:i/>
          <w:iCs/>
        </w:rPr>
      </w:pPr>
      <w:r w:rsidRPr="00820E83">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bookmarkStart w:id="0" w:name="_GoBack"/>
      <w:bookmarkEnd w:id="0"/>
    </w:p>
    <w:p w14:paraId="0200975D" w14:textId="77777777" w:rsidR="00BF33A6" w:rsidRDefault="00BF33A6" w:rsidP="00696B92">
      <w:pPr>
        <w:pStyle w:val="Heading4"/>
        <w:spacing w:before="0"/>
      </w:pPr>
      <w:r>
        <w:t xml:space="preserve">Experience </w:t>
      </w:r>
    </w:p>
    <w:p w14:paraId="6BBB709F" w14:textId="77777777" w:rsidR="00BF33A6" w:rsidRDefault="00BF33A6" w:rsidP="00696B92">
      <w:pPr>
        <w:pStyle w:val="NormalWeb"/>
        <w:spacing w:before="0" w:beforeAutospacing="0"/>
      </w:pPr>
      <w:r>
        <w:rPr>
          <w:rFonts w:ascii="Arial" w:hAnsi="Arial" w:cs="Arial"/>
          <w:i/>
          <w:iCs/>
          <w:sz w:val="22"/>
          <w:szCs w:val="22"/>
        </w:rPr>
        <w:t xml:space="preserve">Learning / Teaching </w:t>
      </w:r>
    </w:p>
    <w:p w14:paraId="10DC798E" w14:textId="77777777" w:rsidR="00BF33A6" w:rsidRDefault="00BF33A6" w:rsidP="00BF33A6">
      <w:pPr>
        <w:pStyle w:val="NormalWeb"/>
        <w:numPr>
          <w:ilvl w:val="0"/>
          <w:numId w:val="14"/>
        </w:numPr>
      </w:pPr>
      <w:r>
        <w:rPr>
          <w:rFonts w:ascii="ArialMT" w:hAnsi="ArialMT"/>
          <w:sz w:val="22"/>
          <w:szCs w:val="22"/>
        </w:rPr>
        <w:t xml:space="preserve">Proven experience of recent excellent teaching identified by peer review </w:t>
      </w:r>
    </w:p>
    <w:p w14:paraId="752FF574" w14:textId="77777777" w:rsidR="00BF33A6" w:rsidRDefault="00BF33A6" w:rsidP="00BF33A6">
      <w:pPr>
        <w:pStyle w:val="NormalWeb"/>
      </w:pPr>
      <w:r>
        <w:rPr>
          <w:rFonts w:ascii="Arial" w:hAnsi="Arial" w:cs="Arial"/>
          <w:i/>
          <w:iCs/>
          <w:sz w:val="22"/>
          <w:szCs w:val="22"/>
        </w:rPr>
        <w:t xml:space="preserve">Research / Scholarship </w:t>
      </w:r>
    </w:p>
    <w:p w14:paraId="4BE85E2C" w14:textId="77777777" w:rsidR="00BF33A6" w:rsidRDefault="00BF33A6" w:rsidP="00BF33A6">
      <w:pPr>
        <w:pStyle w:val="NormalWeb"/>
        <w:numPr>
          <w:ilvl w:val="0"/>
          <w:numId w:val="14"/>
        </w:numPr>
        <w:rPr>
          <w:rFonts w:ascii="ArialMT" w:hAnsi="ArialMT"/>
          <w:sz w:val="22"/>
          <w:szCs w:val="22"/>
        </w:rPr>
      </w:pPr>
      <w:r>
        <w:rPr>
          <w:rFonts w:ascii="ArialMT" w:hAnsi="ArialMT"/>
          <w:sz w:val="22"/>
          <w:szCs w:val="22"/>
        </w:rPr>
        <w:t>Experience of bidding for and obtaining external research funding</w:t>
      </w:r>
    </w:p>
    <w:p w14:paraId="602978D0" w14:textId="41D893F2" w:rsidR="00BF33A6" w:rsidRPr="00BF33A6" w:rsidRDefault="00BF33A6" w:rsidP="00BC291E">
      <w:pPr>
        <w:pStyle w:val="NormalWeb"/>
        <w:numPr>
          <w:ilvl w:val="0"/>
          <w:numId w:val="14"/>
        </w:numPr>
        <w:rPr>
          <w:rFonts w:ascii="ArialMT" w:hAnsi="ArialMT"/>
          <w:sz w:val="22"/>
          <w:szCs w:val="22"/>
        </w:rPr>
      </w:pPr>
      <w:r>
        <w:rPr>
          <w:rFonts w:ascii="ArialMT" w:hAnsi="ArialMT"/>
          <w:sz w:val="22"/>
          <w:szCs w:val="22"/>
        </w:rPr>
        <w:t xml:space="preserve">Post graduate qualification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ED4C274" w:rsidR="00D43601" w:rsidRPr="008010BC" w:rsidRDefault="00D43601" w:rsidP="00C54A45">
      <w:pPr>
        <w:rPr>
          <w:rFonts w:cs="Arial"/>
        </w:rPr>
      </w:pPr>
      <w:r w:rsidRPr="00D43601">
        <w:rPr>
          <w:rFonts w:cs="Arial"/>
        </w:rPr>
        <w:t xml:space="preserve">The University of Derby is committed to promoting equality, diversity and inclusion. </w:t>
      </w:r>
      <w:r w:rsidR="00132F48" w:rsidRPr="00D43601">
        <w:rPr>
          <w:rFonts w:cs="Arial"/>
        </w:rPr>
        <w:t>However,</w:t>
      </w:r>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195A" w14:textId="77777777" w:rsidR="006A6C50" w:rsidRDefault="006A6C50" w:rsidP="00002574">
      <w:pPr>
        <w:spacing w:after="0" w:line="240" w:lineRule="auto"/>
      </w:pPr>
      <w:r>
        <w:separator/>
      </w:r>
    </w:p>
  </w:endnote>
  <w:endnote w:type="continuationSeparator" w:id="0">
    <w:p w14:paraId="16606411" w14:textId="77777777" w:rsidR="006A6C50" w:rsidRDefault="006A6C5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24A6" w14:textId="77777777" w:rsidR="00AD15B0" w:rsidRDefault="00AD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4E882B2" w:rsidR="00002574" w:rsidRDefault="00820E83">
    <w:pPr>
      <w:pStyle w:val="Footer"/>
    </w:pPr>
    <w:r>
      <w:rPr>
        <w:noProof/>
        <w:lang w:eastAsia="en-GB"/>
      </w:rPr>
      <mc:AlternateContent>
        <mc:Choice Requires="wps">
          <w:drawing>
            <wp:anchor distT="0" distB="0" distL="114300" distR="114300" simplePos="0" relativeHeight="251659264" behindDoc="0" locked="0" layoutInCell="0" allowOverlap="1" wp14:anchorId="36EA981E" wp14:editId="6A6F33E6">
              <wp:simplePos x="0" y="0"/>
              <wp:positionH relativeFrom="page">
                <wp:posOffset>0</wp:posOffset>
              </wp:positionH>
              <wp:positionV relativeFrom="page">
                <wp:posOffset>10234930</wp:posOffset>
              </wp:positionV>
              <wp:extent cx="7560310" cy="266700"/>
              <wp:effectExtent l="0" t="0" r="0" b="0"/>
              <wp:wrapNone/>
              <wp:docPr id="2" name="MSIPCMa17f4a2291ac54da28175ef8"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9EB20" w14:textId="2068B654" w:rsidR="00820E83" w:rsidRPr="00820E83" w:rsidRDefault="00820E83" w:rsidP="00820E83">
                          <w:pPr>
                            <w:spacing w:after="0"/>
                            <w:rPr>
                              <w:rFonts w:ascii="Calibri" w:hAnsi="Calibri" w:cs="Calibri"/>
                              <w:color w:val="000000"/>
                              <w:sz w:val="24"/>
                            </w:rPr>
                          </w:pPr>
                          <w:r w:rsidRPr="00820E8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EA981E" id="_x0000_t202" coordsize="21600,21600" o:spt="202" path="m,l,21600r21600,l21600,xe">
              <v:stroke joinstyle="miter"/>
              <v:path gradientshapeok="t" o:connecttype="rect"/>
            </v:shapetype>
            <v:shape id="MSIPCMa17f4a2291ac54da28175ef8"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niHAMAADY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k2CURyQMk4DQYZSRcByMhiyHdmZMU0Dw6dPDTpov34gu5jJj7WkSxsk4&#10;GJ+ORp87M+PbwnTGcQQE6Qz3PDNFpx8mw6N+VRLKKib6O63LQkrDVCt3Aa5ExpouQLutFK+IOrzx&#10;WgMDgJqdX9DdvZN1p/GPDy9Z3r8JymfLjH2tJwDQugaITHMhG2B4r9egtA1vclXZHVqJwA4cOxx5&#10;xRqDKChHw9g/DcBEwRbG8ch3xPNebtdKm69MVsgKKVaQtaMTeVxqA5mAa+9iHxNywcvScbcUaJ/i&#10;+HTouwtHC9wohfWFJCBGJ7WcfEqCMPIvwmSwiMejQbSIhoNk5I8HfpBcJLEfJdHl4tnGC6JJwbOM&#10;iSUXrP8fQfR3/Ot+asts90PepKplyTNbh83NVjcvFXok8FE3wIEfFmgo4pWX9zYdZ4bq+t1V6dme&#10;tb2xkmk2TdfIjcwO0EclAV9oha7pgsOjS6LNiij49KCEQWZuYclLCaDKTsKokOrnn/TWH7AAK0Z7&#10;GCIp1g87ohhG5ZWAXxoOIx96jYw7gaCckARRBIdNrxW7ai6h7sCl5UTra8pezJWs7mHQzexzYCKC&#10;wqMAVC/ODZzAAIOSstnMyTBgamKWYl1TG7pH+a65J6ruiGYAvxvZzxkyece31tfeFHK2MzLnjowW&#10;2RZOwN4eYDi5LnSD1E6/12fn9TLup7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wE7Z4h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14:paraId="5D69EB20" w14:textId="2068B654" w:rsidR="00820E83" w:rsidRPr="00820E83" w:rsidRDefault="00820E83" w:rsidP="00820E83">
                    <w:pPr>
                      <w:spacing w:after="0"/>
                      <w:rPr>
                        <w:rFonts w:ascii="Calibri" w:hAnsi="Calibri" w:cs="Calibri"/>
                        <w:color w:val="000000"/>
                        <w:sz w:val="24"/>
                      </w:rPr>
                    </w:pPr>
                    <w:r w:rsidRPr="00820E8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9BA8" w14:textId="77777777" w:rsidR="00AD15B0" w:rsidRDefault="00AD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2A5" w14:textId="77777777" w:rsidR="006A6C50" w:rsidRDefault="006A6C50" w:rsidP="00002574">
      <w:pPr>
        <w:spacing w:after="0" w:line="240" w:lineRule="auto"/>
      </w:pPr>
      <w:r>
        <w:separator/>
      </w:r>
    </w:p>
  </w:footnote>
  <w:footnote w:type="continuationSeparator" w:id="0">
    <w:p w14:paraId="7DDA5F5E" w14:textId="77777777" w:rsidR="006A6C50" w:rsidRDefault="006A6C5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750A" w14:textId="77777777" w:rsidR="00AD15B0" w:rsidRDefault="00AD1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690D" w14:textId="77777777" w:rsidR="00AD15B0" w:rsidRDefault="00AD1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E54C" w14:textId="77777777" w:rsidR="00AD15B0" w:rsidRDefault="00AD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B"/>
    <w:multiLevelType w:val="multilevel"/>
    <w:tmpl w:val="D39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F80"/>
    <w:multiLevelType w:val="multilevel"/>
    <w:tmpl w:val="185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4F86"/>
    <w:multiLevelType w:val="multilevel"/>
    <w:tmpl w:val="37C6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E3157"/>
    <w:multiLevelType w:val="multilevel"/>
    <w:tmpl w:val="30C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67889"/>
    <w:multiLevelType w:val="multilevel"/>
    <w:tmpl w:val="CDE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07AE"/>
    <w:multiLevelType w:val="multilevel"/>
    <w:tmpl w:val="A43E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53496"/>
    <w:multiLevelType w:val="hybridMultilevel"/>
    <w:tmpl w:val="433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33A83"/>
    <w:multiLevelType w:val="hybridMultilevel"/>
    <w:tmpl w:val="0AA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5393388"/>
    <w:multiLevelType w:val="multilevel"/>
    <w:tmpl w:val="318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46776"/>
    <w:multiLevelType w:val="hybridMultilevel"/>
    <w:tmpl w:val="C6A6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A2CB5"/>
    <w:multiLevelType w:val="hybridMultilevel"/>
    <w:tmpl w:val="F0D02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F6B6F"/>
    <w:multiLevelType w:val="multilevel"/>
    <w:tmpl w:val="B496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7E33B6"/>
    <w:multiLevelType w:val="hybridMultilevel"/>
    <w:tmpl w:val="1CB2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14D0E"/>
    <w:multiLevelType w:val="multilevel"/>
    <w:tmpl w:val="D3F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C32DA"/>
    <w:multiLevelType w:val="hybridMultilevel"/>
    <w:tmpl w:val="06B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15"/>
  </w:num>
  <w:num w:numId="6">
    <w:abstractNumId w:val="3"/>
  </w:num>
  <w:num w:numId="7">
    <w:abstractNumId w:val="8"/>
  </w:num>
  <w:num w:numId="8">
    <w:abstractNumId w:val="7"/>
  </w:num>
  <w:num w:numId="9">
    <w:abstractNumId w:val="0"/>
  </w:num>
  <w:num w:numId="10">
    <w:abstractNumId w:val="17"/>
  </w:num>
  <w:num w:numId="11">
    <w:abstractNumId w:val="1"/>
  </w:num>
  <w:num w:numId="12">
    <w:abstractNumId w:val="4"/>
  </w:num>
  <w:num w:numId="13">
    <w:abstractNumId w:val="12"/>
  </w:num>
  <w:num w:numId="14">
    <w:abstractNumId w:val="14"/>
  </w:num>
  <w:num w:numId="15">
    <w:abstractNumId w:val="13"/>
  </w:num>
  <w:num w:numId="16">
    <w:abstractNumId w:val="10"/>
  </w:num>
  <w:num w:numId="17">
    <w:abstractNumId w:val="9"/>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112C4"/>
    <w:rsid w:val="00025D0C"/>
    <w:rsid w:val="000765EB"/>
    <w:rsid w:val="00105BBB"/>
    <w:rsid w:val="00132F48"/>
    <w:rsid w:val="001749EF"/>
    <w:rsid w:val="00186FB3"/>
    <w:rsid w:val="00210242"/>
    <w:rsid w:val="00313954"/>
    <w:rsid w:val="003278B9"/>
    <w:rsid w:val="00362DE8"/>
    <w:rsid w:val="003837A2"/>
    <w:rsid w:val="003F514D"/>
    <w:rsid w:val="00425F12"/>
    <w:rsid w:val="00521F87"/>
    <w:rsid w:val="00586665"/>
    <w:rsid w:val="005C1E77"/>
    <w:rsid w:val="006848E2"/>
    <w:rsid w:val="00696B92"/>
    <w:rsid w:val="006A6C50"/>
    <w:rsid w:val="007D78ED"/>
    <w:rsid w:val="008010BC"/>
    <w:rsid w:val="00820E83"/>
    <w:rsid w:val="008B1F77"/>
    <w:rsid w:val="00A04C3F"/>
    <w:rsid w:val="00A41B9B"/>
    <w:rsid w:val="00AD15B0"/>
    <w:rsid w:val="00B057A4"/>
    <w:rsid w:val="00BC291E"/>
    <w:rsid w:val="00BE54DD"/>
    <w:rsid w:val="00BF33A6"/>
    <w:rsid w:val="00BF67BB"/>
    <w:rsid w:val="00C54A45"/>
    <w:rsid w:val="00CA2C4C"/>
    <w:rsid w:val="00D0163E"/>
    <w:rsid w:val="00D43601"/>
    <w:rsid w:val="00D537F5"/>
    <w:rsid w:val="00DF4B74"/>
    <w:rsid w:val="00E34A9F"/>
    <w:rsid w:val="00E63FF2"/>
    <w:rsid w:val="00F8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B0"/>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15B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D15B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D15B0"/>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15B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AD15B0"/>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D15B0"/>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F33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0425">
      <w:bodyDiv w:val="1"/>
      <w:marLeft w:val="0"/>
      <w:marRight w:val="0"/>
      <w:marTop w:val="0"/>
      <w:marBottom w:val="0"/>
      <w:divBdr>
        <w:top w:val="none" w:sz="0" w:space="0" w:color="auto"/>
        <w:left w:val="none" w:sz="0" w:space="0" w:color="auto"/>
        <w:bottom w:val="none" w:sz="0" w:space="0" w:color="auto"/>
        <w:right w:val="none" w:sz="0" w:space="0" w:color="auto"/>
      </w:divBdr>
      <w:divsChild>
        <w:div w:id="71587453">
          <w:marLeft w:val="0"/>
          <w:marRight w:val="0"/>
          <w:marTop w:val="0"/>
          <w:marBottom w:val="0"/>
          <w:divBdr>
            <w:top w:val="none" w:sz="0" w:space="0" w:color="auto"/>
            <w:left w:val="none" w:sz="0" w:space="0" w:color="auto"/>
            <w:bottom w:val="none" w:sz="0" w:space="0" w:color="auto"/>
            <w:right w:val="none" w:sz="0" w:space="0" w:color="auto"/>
          </w:divBdr>
          <w:divsChild>
            <w:div w:id="1465348344">
              <w:marLeft w:val="0"/>
              <w:marRight w:val="0"/>
              <w:marTop w:val="0"/>
              <w:marBottom w:val="0"/>
              <w:divBdr>
                <w:top w:val="none" w:sz="0" w:space="0" w:color="auto"/>
                <w:left w:val="none" w:sz="0" w:space="0" w:color="auto"/>
                <w:bottom w:val="none" w:sz="0" w:space="0" w:color="auto"/>
                <w:right w:val="none" w:sz="0" w:space="0" w:color="auto"/>
              </w:divBdr>
              <w:divsChild>
                <w:div w:id="2122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648">
      <w:bodyDiv w:val="1"/>
      <w:marLeft w:val="0"/>
      <w:marRight w:val="0"/>
      <w:marTop w:val="0"/>
      <w:marBottom w:val="0"/>
      <w:divBdr>
        <w:top w:val="none" w:sz="0" w:space="0" w:color="auto"/>
        <w:left w:val="none" w:sz="0" w:space="0" w:color="auto"/>
        <w:bottom w:val="none" w:sz="0" w:space="0" w:color="auto"/>
        <w:right w:val="none" w:sz="0" w:space="0" w:color="auto"/>
      </w:divBdr>
      <w:divsChild>
        <w:div w:id="1302660408">
          <w:marLeft w:val="0"/>
          <w:marRight w:val="0"/>
          <w:marTop w:val="0"/>
          <w:marBottom w:val="0"/>
          <w:divBdr>
            <w:top w:val="none" w:sz="0" w:space="0" w:color="auto"/>
            <w:left w:val="none" w:sz="0" w:space="0" w:color="auto"/>
            <w:bottom w:val="none" w:sz="0" w:space="0" w:color="auto"/>
            <w:right w:val="none" w:sz="0" w:space="0" w:color="auto"/>
          </w:divBdr>
          <w:divsChild>
            <w:div w:id="1275870187">
              <w:marLeft w:val="0"/>
              <w:marRight w:val="0"/>
              <w:marTop w:val="0"/>
              <w:marBottom w:val="0"/>
              <w:divBdr>
                <w:top w:val="none" w:sz="0" w:space="0" w:color="auto"/>
                <w:left w:val="none" w:sz="0" w:space="0" w:color="auto"/>
                <w:bottom w:val="none" w:sz="0" w:space="0" w:color="auto"/>
                <w:right w:val="none" w:sz="0" w:space="0" w:color="auto"/>
              </w:divBdr>
              <w:divsChild>
                <w:div w:id="195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463">
      <w:bodyDiv w:val="1"/>
      <w:marLeft w:val="0"/>
      <w:marRight w:val="0"/>
      <w:marTop w:val="0"/>
      <w:marBottom w:val="0"/>
      <w:divBdr>
        <w:top w:val="none" w:sz="0" w:space="0" w:color="auto"/>
        <w:left w:val="none" w:sz="0" w:space="0" w:color="auto"/>
        <w:bottom w:val="none" w:sz="0" w:space="0" w:color="auto"/>
        <w:right w:val="none" w:sz="0" w:space="0" w:color="auto"/>
      </w:divBdr>
      <w:divsChild>
        <w:div w:id="1661805402">
          <w:marLeft w:val="0"/>
          <w:marRight w:val="0"/>
          <w:marTop w:val="0"/>
          <w:marBottom w:val="0"/>
          <w:divBdr>
            <w:top w:val="none" w:sz="0" w:space="0" w:color="auto"/>
            <w:left w:val="none" w:sz="0" w:space="0" w:color="auto"/>
            <w:bottom w:val="none" w:sz="0" w:space="0" w:color="auto"/>
            <w:right w:val="none" w:sz="0" w:space="0" w:color="auto"/>
          </w:divBdr>
          <w:divsChild>
            <w:div w:id="1313946908">
              <w:marLeft w:val="0"/>
              <w:marRight w:val="0"/>
              <w:marTop w:val="0"/>
              <w:marBottom w:val="0"/>
              <w:divBdr>
                <w:top w:val="none" w:sz="0" w:space="0" w:color="auto"/>
                <w:left w:val="none" w:sz="0" w:space="0" w:color="auto"/>
                <w:bottom w:val="none" w:sz="0" w:space="0" w:color="auto"/>
                <w:right w:val="none" w:sz="0" w:space="0" w:color="auto"/>
              </w:divBdr>
              <w:divsChild>
                <w:div w:id="511185033">
                  <w:marLeft w:val="0"/>
                  <w:marRight w:val="0"/>
                  <w:marTop w:val="0"/>
                  <w:marBottom w:val="0"/>
                  <w:divBdr>
                    <w:top w:val="none" w:sz="0" w:space="0" w:color="auto"/>
                    <w:left w:val="none" w:sz="0" w:space="0" w:color="auto"/>
                    <w:bottom w:val="none" w:sz="0" w:space="0" w:color="auto"/>
                    <w:right w:val="none" w:sz="0" w:space="0" w:color="auto"/>
                  </w:divBdr>
                  <w:divsChild>
                    <w:div w:id="35548465">
                      <w:marLeft w:val="0"/>
                      <w:marRight w:val="0"/>
                      <w:marTop w:val="0"/>
                      <w:marBottom w:val="0"/>
                      <w:divBdr>
                        <w:top w:val="none" w:sz="0" w:space="0" w:color="auto"/>
                        <w:left w:val="none" w:sz="0" w:space="0" w:color="auto"/>
                        <w:bottom w:val="none" w:sz="0" w:space="0" w:color="auto"/>
                        <w:right w:val="none" w:sz="0" w:space="0" w:color="auto"/>
                      </w:divBdr>
                    </w:div>
                  </w:divsChild>
                </w:div>
                <w:div w:id="1187787479">
                  <w:marLeft w:val="0"/>
                  <w:marRight w:val="0"/>
                  <w:marTop w:val="0"/>
                  <w:marBottom w:val="0"/>
                  <w:divBdr>
                    <w:top w:val="none" w:sz="0" w:space="0" w:color="auto"/>
                    <w:left w:val="none" w:sz="0" w:space="0" w:color="auto"/>
                    <w:bottom w:val="none" w:sz="0" w:space="0" w:color="auto"/>
                    <w:right w:val="none" w:sz="0" w:space="0" w:color="auto"/>
                  </w:divBdr>
                  <w:divsChild>
                    <w:div w:id="660162650">
                      <w:marLeft w:val="0"/>
                      <w:marRight w:val="0"/>
                      <w:marTop w:val="0"/>
                      <w:marBottom w:val="0"/>
                      <w:divBdr>
                        <w:top w:val="none" w:sz="0" w:space="0" w:color="auto"/>
                        <w:left w:val="none" w:sz="0" w:space="0" w:color="auto"/>
                        <w:bottom w:val="none" w:sz="0" w:space="0" w:color="auto"/>
                        <w:right w:val="none" w:sz="0" w:space="0" w:color="auto"/>
                      </w:divBdr>
                    </w:div>
                  </w:divsChild>
                </w:div>
                <w:div w:id="2127694740">
                  <w:marLeft w:val="0"/>
                  <w:marRight w:val="0"/>
                  <w:marTop w:val="0"/>
                  <w:marBottom w:val="0"/>
                  <w:divBdr>
                    <w:top w:val="none" w:sz="0" w:space="0" w:color="auto"/>
                    <w:left w:val="none" w:sz="0" w:space="0" w:color="auto"/>
                    <w:bottom w:val="none" w:sz="0" w:space="0" w:color="auto"/>
                    <w:right w:val="none" w:sz="0" w:space="0" w:color="auto"/>
                  </w:divBdr>
                  <w:divsChild>
                    <w:div w:id="194200133">
                      <w:marLeft w:val="0"/>
                      <w:marRight w:val="0"/>
                      <w:marTop w:val="0"/>
                      <w:marBottom w:val="0"/>
                      <w:divBdr>
                        <w:top w:val="none" w:sz="0" w:space="0" w:color="auto"/>
                        <w:left w:val="none" w:sz="0" w:space="0" w:color="auto"/>
                        <w:bottom w:val="none" w:sz="0" w:space="0" w:color="auto"/>
                        <w:right w:val="none" w:sz="0" w:space="0" w:color="auto"/>
                      </w:divBdr>
                    </w:div>
                  </w:divsChild>
                </w:div>
                <w:div w:id="207959072">
                  <w:marLeft w:val="0"/>
                  <w:marRight w:val="0"/>
                  <w:marTop w:val="0"/>
                  <w:marBottom w:val="0"/>
                  <w:divBdr>
                    <w:top w:val="none" w:sz="0" w:space="0" w:color="auto"/>
                    <w:left w:val="none" w:sz="0" w:space="0" w:color="auto"/>
                    <w:bottom w:val="none" w:sz="0" w:space="0" w:color="auto"/>
                    <w:right w:val="none" w:sz="0" w:space="0" w:color="auto"/>
                  </w:divBdr>
                  <w:divsChild>
                    <w:div w:id="1228685390">
                      <w:marLeft w:val="0"/>
                      <w:marRight w:val="0"/>
                      <w:marTop w:val="0"/>
                      <w:marBottom w:val="0"/>
                      <w:divBdr>
                        <w:top w:val="none" w:sz="0" w:space="0" w:color="auto"/>
                        <w:left w:val="none" w:sz="0" w:space="0" w:color="auto"/>
                        <w:bottom w:val="none" w:sz="0" w:space="0" w:color="auto"/>
                        <w:right w:val="none" w:sz="0" w:space="0" w:color="auto"/>
                      </w:divBdr>
                    </w:div>
                  </w:divsChild>
                </w:div>
                <w:div w:id="670908629">
                  <w:marLeft w:val="0"/>
                  <w:marRight w:val="0"/>
                  <w:marTop w:val="0"/>
                  <w:marBottom w:val="0"/>
                  <w:divBdr>
                    <w:top w:val="none" w:sz="0" w:space="0" w:color="auto"/>
                    <w:left w:val="none" w:sz="0" w:space="0" w:color="auto"/>
                    <w:bottom w:val="none" w:sz="0" w:space="0" w:color="auto"/>
                    <w:right w:val="none" w:sz="0" w:space="0" w:color="auto"/>
                  </w:divBdr>
                  <w:divsChild>
                    <w:div w:id="1490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580">
      <w:bodyDiv w:val="1"/>
      <w:marLeft w:val="0"/>
      <w:marRight w:val="0"/>
      <w:marTop w:val="0"/>
      <w:marBottom w:val="0"/>
      <w:divBdr>
        <w:top w:val="none" w:sz="0" w:space="0" w:color="auto"/>
        <w:left w:val="none" w:sz="0" w:space="0" w:color="auto"/>
        <w:bottom w:val="none" w:sz="0" w:space="0" w:color="auto"/>
        <w:right w:val="none" w:sz="0" w:space="0" w:color="auto"/>
      </w:divBdr>
      <w:divsChild>
        <w:div w:id="1528908377">
          <w:marLeft w:val="0"/>
          <w:marRight w:val="0"/>
          <w:marTop w:val="0"/>
          <w:marBottom w:val="0"/>
          <w:divBdr>
            <w:top w:val="none" w:sz="0" w:space="0" w:color="auto"/>
            <w:left w:val="none" w:sz="0" w:space="0" w:color="auto"/>
            <w:bottom w:val="none" w:sz="0" w:space="0" w:color="auto"/>
            <w:right w:val="none" w:sz="0" w:space="0" w:color="auto"/>
          </w:divBdr>
          <w:divsChild>
            <w:div w:id="2107991556">
              <w:marLeft w:val="0"/>
              <w:marRight w:val="0"/>
              <w:marTop w:val="0"/>
              <w:marBottom w:val="0"/>
              <w:divBdr>
                <w:top w:val="none" w:sz="0" w:space="0" w:color="auto"/>
                <w:left w:val="none" w:sz="0" w:space="0" w:color="auto"/>
                <w:bottom w:val="none" w:sz="0" w:space="0" w:color="auto"/>
                <w:right w:val="none" w:sz="0" w:space="0" w:color="auto"/>
              </w:divBdr>
              <w:divsChild>
                <w:div w:id="261845000">
                  <w:marLeft w:val="0"/>
                  <w:marRight w:val="0"/>
                  <w:marTop w:val="0"/>
                  <w:marBottom w:val="0"/>
                  <w:divBdr>
                    <w:top w:val="none" w:sz="0" w:space="0" w:color="auto"/>
                    <w:left w:val="none" w:sz="0" w:space="0" w:color="auto"/>
                    <w:bottom w:val="none" w:sz="0" w:space="0" w:color="auto"/>
                    <w:right w:val="none" w:sz="0" w:space="0" w:color="auto"/>
                  </w:divBdr>
                  <w:divsChild>
                    <w:div w:id="740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183">
      <w:bodyDiv w:val="1"/>
      <w:marLeft w:val="0"/>
      <w:marRight w:val="0"/>
      <w:marTop w:val="0"/>
      <w:marBottom w:val="0"/>
      <w:divBdr>
        <w:top w:val="none" w:sz="0" w:space="0" w:color="auto"/>
        <w:left w:val="none" w:sz="0" w:space="0" w:color="auto"/>
        <w:bottom w:val="none" w:sz="0" w:space="0" w:color="auto"/>
        <w:right w:val="none" w:sz="0" w:space="0" w:color="auto"/>
      </w:divBdr>
    </w:div>
    <w:div w:id="1493788824">
      <w:bodyDiv w:val="1"/>
      <w:marLeft w:val="0"/>
      <w:marRight w:val="0"/>
      <w:marTop w:val="0"/>
      <w:marBottom w:val="0"/>
      <w:divBdr>
        <w:top w:val="none" w:sz="0" w:space="0" w:color="auto"/>
        <w:left w:val="none" w:sz="0" w:space="0" w:color="auto"/>
        <w:bottom w:val="none" w:sz="0" w:space="0" w:color="auto"/>
        <w:right w:val="none" w:sz="0" w:space="0" w:color="auto"/>
      </w:divBdr>
      <w:divsChild>
        <w:div w:id="1381707041">
          <w:marLeft w:val="0"/>
          <w:marRight w:val="0"/>
          <w:marTop w:val="0"/>
          <w:marBottom w:val="0"/>
          <w:divBdr>
            <w:top w:val="none" w:sz="0" w:space="0" w:color="auto"/>
            <w:left w:val="none" w:sz="0" w:space="0" w:color="auto"/>
            <w:bottom w:val="none" w:sz="0" w:space="0" w:color="auto"/>
            <w:right w:val="none" w:sz="0" w:space="0" w:color="auto"/>
          </w:divBdr>
          <w:divsChild>
            <w:div w:id="267278121">
              <w:marLeft w:val="0"/>
              <w:marRight w:val="0"/>
              <w:marTop w:val="0"/>
              <w:marBottom w:val="0"/>
              <w:divBdr>
                <w:top w:val="none" w:sz="0" w:space="0" w:color="auto"/>
                <w:left w:val="none" w:sz="0" w:space="0" w:color="auto"/>
                <w:bottom w:val="none" w:sz="0" w:space="0" w:color="auto"/>
                <w:right w:val="none" w:sz="0" w:space="0" w:color="auto"/>
              </w:divBdr>
              <w:divsChild>
                <w:div w:id="1878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3668">
      <w:bodyDiv w:val="1"/>
      <w:marLeft w:val="0"/>
      <w:marRight w:val="0"/>
      <w:marTop w:val="0"/>
      <w:marBottom w:val="0"/>
      <w:divBdr>
        <w:top w:val="none" w:sz="0" w:space="0" w:color="auto"/>
        <w:left w:val="none" w:sz="0" w:space="0" w:color="auto"/>
        <w:bottom w:val="none" w:sz="0" w:space="0" w:color="auto"/>
        <w:right w:val="none" w:sz="0" w:space="0" w:color="auto"/>
      </w:divBdr>
      <w:divsChild>
        <w:div w:id="318266767">
          <w:marLeft w:val="0"/>
          <w:marRight w:val="0"/>
          <w:marTop w:val="0"/>
          <w:marBottom w:val="0"/>
          <w:divBdr>
            <w:top w:val="none" w:sz="0" w:space="0" w:color="auto"/>
            <w:left w:val="none" w:sz="0" w:space="0" w:color="auto"/>
            <w:bottom w:val="none" w:sz="0" w:space="0" w:color="auto"/>
            <w:right w:val="none" w:sz="0" w:space="0" w:color="auto"/>
          </w:divBdr>
          <w:divsChild>
            <w:div w:id="133136183">
              <w:marLeft w:val="0"/>
              <w:marRight w:val="0"/>
              <w:marTop w:val="0"/>
              <w:marBottom w:val="0"/>
              <w:divBdr>
                <w:top w:val="none" w:sz="0" w:space="0" w:color="auto"/>
                <w:left w:val="none" w:sz="0" w:space="0" w:color="auto"/>
                <w:bottom w:val="none" w:sz="0" w:space="0" w:color="auto"/>
                <w:right w:val="none" w:sz="0" w:space="0" w:color="auto"/>
              </w:divBdr>
              <w:divsChild>
                <w:div w:id="425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7725">
      <w:bodyDiv w:val="1"/>
      <w:marLeft w:val="0"/>
      <w:marRight w:val="0"/>
      <w:marTop w:val="0"/>
      <w:marBottom w:val="0"/>
      <w:divBdr>
        <w:top w:val="none" w:sz="0" w:space="0" w:color="auto"/>
        <w:left w:val="none" w:sz="0" w:space="0" w:color="auto"/>
        <w:bottom w:val="none" w:sz="0" w:space="0" w:color="auto"/>
        <w:right w:val="none" w:sz="0" w:space="0" w:color="auto"/>
      </w:divBdr>
      <w:divsChild>
        <w:div w:id="572664678">
          <w:marLeft w:val="0"/>
          <w:marRight w:val="0"/>
          <w:marTop w:val="0"/>
          <w:marBottom w:val="0"/>
          <w:divBdr>
            <w:top w:val="none" w:sz="0" w:space="0" w:color="auto"/>
            <w:left w:val="none" w:sz="0" w:space="0" w:color="auto"/>
            <w:bottom w:val="none" w:sz="0" w:space="0" w:color="auto"/>
            <w:right w:val="none" w:sz="0" w:space="0" w:color="auto"/>
          </w:divBdr>
          <w:divsChild>
            <w:div w:id="1338997322">
              <w:marLeft w:val="0"/>
              <w:marRight w:val="0"/>
              <w:marTop w:val="0"/>
              <w:marBottom w:val="0"/>
              <w:divBdr>
                <w:top w:val="none" w:sz="0" w:space="0" w:color="auto"/>
                <w:left w:val="none" w:sz="0" w:space="0" w:color="auto"/>
                <w:bottom w:val="none" w:sz="0" w:space="0" w:color="auto"/>
                <w:right w:val="none" w:sz="0" w:space="0" w:color="auto"/>
              </w:divBdr>
              <w:divsChild>
                <w:div w:id="2061633387">
                  <w:marLeft w:val="0"/>
                  <w:marRight w:val="0"/>
                  <w:marTop w:val="0"/>
                  <w:marBottom w:val="0"/>
                  <w:divBdr>
                    <w:top w:val="none" w:sz="0" w:space="0" w:color="auto"/>
                    <w:left w:val="none" w:sz="0" w:space="0" w:color="auto"/>
                    <w:bottom w:val="none" w:sz="0" w:space="0" w:color="auto"/>
                    <w:right w:val="none" w:sz="0" w:space="0" w:color="auto"/>
                  </w:divBdr>
                  <w:divsChild>
                    <w:div w:id="2129276894">
                      <w:marLeft w:val="0"/>
                      <w:marRight w:val="0"/>
                      <w:marTop w:val="0"/>
                      <w:marBottom w:val="0"/>
                      <w:divBdr>
                        <w:top w:val="none" w:sz="0" w:space="0" w:color="auto"/>
                        <w:left w:val="none" w:sz="0" w:space="0" w:color="auto"/>
                        <w:bottom w:val="none" w:sz="0" w:space="0" w:color="auto"/>
                        <w:right w:val="none" w:sz="0" w:space="0" w:color="auto"/>
                      </w:divBdr>
                    </w:div>
                  </w:divsChild>
                </w:div>
                <w:div w:id="97602020">
                  <w:marLeft w:val="0"/>
                  <w:marRight w:val="0"/>
                  <w:marTop w:val="0"/>
                  <w:marBottom w:val="0"/>
                  <w:divBdr>
                    <w:top w:val="none" w:sz="0" w:space="0" w:color="auto"/>
                    <w:left w:val="none" w:sz="0" w:space="0" w:color="auto"/>
                    <w:bottom w:val="none" w:sz="0" w:space="0" w:color="auto"/>
                    <w:right w:val="none" w:sz="0" w:space="0" w:color="auto"/>
                  </w:divBdr>
                  <w:divsChild>
                    <w:div w:id="266810548">
                      <w:marLeft w:val="0"/>
                      <w:marRight w:val="0"/>
                      <w:marTop w:val="0"/>
                      <w:marBottom w:val="0"/>
                      <w:divBdr>
                        <w:top w:val="none" w:sz="0" w:space="0" w:color="auto"/>
                        <w:left w:val="none" w:sz="0" w:space="0" w:color="auto"/>
                        <w:bottom w:val="none" w:sz="0" w:space="0" w:color="auto"/>
                        <w:right w:val="none" w:sz="0" w:space="0" w:color="auto"/>
                      </w:divBdr>
                    </w:div>
                  </w:divsChild>
                </w:div>
                <w:div w:id="1845432977">
                  <w:marLeft w:val="0"/>
                  <w:marRight w:val="0"/>
                  <w:marTop w:val="0"/>
                  <w:marBottom w:val="0"/>
                  <w:divBdr>
                    <w:top w:val="none" w:sz="0" w:space="0" w:color="auto"/>
                    <w:left w:val="none" w:sz="0" w:space="0" w:color="auto"/>
                    <w:bottom w:val="none" w:sz="0" w:space="0" w:color="auto"/>
                    <w:right w:val="none" w:sz="0" w:space="0" w:color="auto"/>
                  </w:divBdr>
                  <w:divsChild>
                    <w:div w:id="1589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30C7-A425-48FC-823E-9F7EFFF7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11</cp:revision>
  <dcterms:created xsi:type="dcterms:W3CDTF">2021-08-06T15:24:00Z</dcterms:created>
  <dcterms:modified xsi:type="dcterms:W3CDTF">2022-01-14T09:58:00Z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