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5DC75" w14:textId="77777777" w:rsidR="001749EF" w:rsidRPr="008010BC" w:rsidRDefault="001749EF">
      <w:pPr>
        <w:rPr>
          <w:rFonts w:ascii="Arial" w:hAnsi="Arial" w:cs="Arial"/>
        </w:rPr>
      </w:pPr>
      <w:r w:rsidRPr="008010BC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C4C27E7" wp14:editId="30A39C77">
            <wp:simplePos x="0" y="0"/>
            <wp:positionH relativeFrom="column">
              <wp:posOffset>4286192</wp:posOffset>
            </wp:positionH>
            <wp:positionV relativeFrom="topMargin">
              <wp:align>bottom</wp:align>
            </wp:positionV>
            <wp:extent cx="1976120" cy="546100"/>
            <wp:effectExtent l="0" t="0" r="5080" b="6350"/>
            <wp:wrapTight wrapText="bothSides">
              <wp:wrapPolygon edited="0">
                <wp:start x="0" y="0"/>
                <wp:lineTo x="0" y="21098"/>
                <wp:lineTo x="21447" y="21098"/>
                <wp:lineTo x="21447" y="0"/>
                <wp:lineTo x="0" y="0"/>
              </wp:wrapPolygon>
            </wp:wrapTight>
            <wp:docPr id="1" name="Picture 1" title="University of Derby Logo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C7766F" w14:textId="77777777" w:rsidR="00C70F21" w:rsidRPr="008010BC" w:rsidRDefault="001749EF" w:rsidP="001749EF">
      <w:pPr>
        <w:tabs>
          <w:tab w:val="left" w:pos="6917"/>
        </w:tabs>
        <w:rPr>
          <w:rFonts w:ascii="Arial" w:hAnsi="Arial" w:cs="Arial"/>
        </w:rPr>
      </w:pPr>
      <w:r w:rsidRPr="008010BC">
        <w:rPr>
          <w:rFonts w:ascii="Arial" w:hAnsi="Arial" w:cs="Arial"/>
        </w:rPr>
        <w:tab/>
      </w:r>
    </w:p>
    <w:p w14:paraId="71173299" w14:textId="77777777" w:rsidR="003837A2" w:rsidRDefault="000647FC" w:rsidP="00C54A45">
      <w:pPr>
        <w:pStyle w:val="Title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University of Derby </w:t>
      </w:r>
      <w:r w:rsidR="001749EF" w:rsidRPr="008010BC">
        <w:rPr>
          <w:rFonts w:ascii="Arial" w:hAnsi="Arial" w:cs="Arial"/>
          <w:b/>
          <w:sz w:val="36"/>
        </w:rPr>
        <w:t>Job Description</w:t>
      </w:r>
    </w:p>
    <w:p w14:paraId="04D6F3BC" w14:textId="77777777" w:rsidR="001749EF" w:rsidRPr="008010BC" w:rsidRDefault="003837A2" w:rsidP="003837A2">
      <w:pPr>
        <w:pStyle w:val="Heading1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Job Summary</w:t>
      </w:r>
    </w:p>
    <w:p w14:paraId="4551231A" w14:textId="77777777" w:rsidR="003837A2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Job Title</w:t>
      </w:r>
    </w:p>
    <w:p w14:paraId="54BC71F0" w14:textId="5AF58427" w:rsidR="00BC291E" w:rsidRPr="00E76AE9" w:rsidRDefault="00AC5576" w:rsidP="00BC291E">
      <w:pPr>
        <w:rPr>
          <w:rStyle w:val="Emphasis"/>
          <w:rFonts w:ascii="Arial" w:hAnsi="Arial" w:cs="Arial"/>
          <w:i w:val="0"/>
          <w:iCs w:val="0"/>
        </w:rPr>
      </w:pPr>
      <w:r w:rsidRPr="008508FE">
        <w:rPr>
          <w:rFonts w:ascii="Arial" w:hAnsi="Arial" w:cs="Arial"/>
        </w:rPr>
        <w:t>Researcher in</w:t>
      </w:r>
      <w:r w:rsidRPr="00E76AE9">
        <w:rPr>
          <w:rStyle w:val="Emphasis"/>
          <w:rFonts w:ascii="Arial" w:hAnsi="Arial" w:cs="Arial"/>
          <w:i w:val="0"/>
          <w:iCs w:val="0"/>
        </w:rPr>
        <w:t xml:space="preserve"> </w:t>
      </w:r>
      <w:r w:rsidR="009B2587" w:rsidRPr="00E76AE9">
        <w:rPr>
          <w:rStyle w:val="Emphasis"/>
          <w:rFonts w:ascii="Arial" w:hAnsi="Arial" w:cs="Arial"/>
          <w:i w:val="0"/>
          <w:iCs w:val="0"/>
        </w:rPr>
        <w:t>Data Science</w:t>
      </w:r>
    </w:p>
    <w:p w14:paraId="5C6BE7B1" w14:textId="77777777" w:rsidR="003837A2" w:rsidRPr="008010BC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 xml:space="preserve">College </w:t>
      </w:r>
    </w:p>
    <w:p w14:paraId="32A45388" w14:textId="113343CE" w:rsidR="00BC291E" w:rsidRPr="00E76AE9" w:rsidRDefault="009B2587" w:rsidP="00BC291E">
      <w:pPr>
        <w:rPr>
          <w:rStyle w:val="Emphasis"/>
          <w:rFonts w:ascii="Arial" w:hAnsi="Arial" w:cs="Arial"/>
          <w:i w:val="0"/>
          <w:iCs w:val="0"/>
        </w:rPr>
      </w:pPr>
      <w:r w:rsidRPr="00E76AE9">
        <w:rPr>
          <w:rStyle w:val="Emphasis"/>
          <w:rFonts w:ascii="Arial" w:hAnsi="Arial" w:cs="Arial"/>
          <w:i w:val="0"/>
          <w:iCs w:val="0"/>
        </w:rPr>
        <w:t>College of Science and Engineering</w:t>
      </w:r>
    </w:p>
    <w:p w14:paraId="65256743" w14:textId="77777777" w:rsidR="003837A2" w:rsidRPr="008010BC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Location</w:t>
      </w:r>
    </w:p>
    <w:p w14:paraId="66F773E4" w14:textId="690B5A74" w:rsidR="00BC291E" w:rsidRPr="00E76AE9" w:rsidRDefault="009B2587" w:rsidP="00BC291E">
      <w:pPr>
        <w:rPr>
          <w:rStyle w:val="Emphasis"/>
          <w:rFonts w:ascii="Arial" w:hAnsi="Arial" w:cs="Arial"/>
          <w:i w:val="0"/>
          <w:iCs w:val="0"/>
        </w:rPr>
      </w:pPr>
      <w:r w:rsidRPr="00E76AE9">
        <w:rPr>
          <w:rStyle w:val="Emphasis"/>
          <w:rFonts w:ascii="Arial" w:hAnsi="Arial" w:cs="Arial"/>
          <w:i w:val="0"/>
          <w:iCs w:val="0"/>
        </w:rPr>
        <w:t>Markeaton Street</w:t>
      </w:r>
      <w:r w:rsidR="00E76AE9">
        <w:rPr>
          <w:rStyle w:val="Emphasis"/>
          <w:rFonts w:ascii="Arial" w:hAnsi="Arial" w:cs="Arial"/>
          <w:i w:val="0"/>
          <w:iCs w:val="0"/>
        </w:rPr>
        <w:t>, Derby, DE22 3AW</w:t>
      </w:r>
    </w:p>
    <w:p w14:paraId="3E25EA03" w14:textId="77777777" w:rsidR="003837A2" w:rsidRPr="008010BC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Job Reference Number</w:t>
      </w:r>
    </w:p>
    <w:p w14:paraId="4F8F5C6A" w14:textId="73286C91" w:rsidR="003837A2" w:rsidRPr="00E76AE9" w:rsidRDefault="00E76AE9" w:rsidP="003837A2">
      <w:p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0335-24</w:t>
      </w:r>
    </w:p>
    <w:p w14:paraId="49D93ADB" w14:textId="77777777" w:rsidR="003837A2" w:rsidRPr="008010BC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Salary</w:t>
      </w:r>
    </w:p>
    <w:p w14:paraId="2DB3B010" w14:textId="17CD1F99" w:rsidR="00BC291E" w:rsidRPr="00BC291E" w:rsidRDefault="005E02E0" w:rsidP="00BC291E">
      <w:pPr>
        <w:rPr>
          <w:rStyle w:val="Emphasis"/>
          <w:rFonts w:ascii="Arial" w:hAnsi="Arial" w:cs="Arial"/>
        </w:rPr>
      </w:pPr>
      <w:r>
        <w:rPr>
          <w:rFonts w:ascii="Helvetica" w:hAnsi="Helvetica" w:cs="Helvetica"/>
          <w:color w:val="000000"/>
        </w:rPr>
        <w:t>£</w:t>
      </w:r>
      <w:r w:rsidR="00122E85">
        <w:rPr>
          <w:rFonts w:ascii="Helvetica" w:hAnsi="Helvetica" w:cs="Helvetica"/>
          <w:color w:val="000000"/>
        </w:rPr>
        <w:t>28,879</w:t>
      </w:r>
      <w:r>
        <w:rPr>
          <w:rFonts w:ascii="Helvetica" w:hAnsi="Helvetica" w:cs="Helvetica"/>
          <w:color w:val="000000"/>
        </w:rPr>
        <w:t xml:space="preserve"> to £</w:t>
      </w:r>
      <w:r w:rsidR="00122E85">
        <w:rPr>
          <w:rFonts w:ascii="Helvetica" w:hAnsi="Helvetica" w:cs="Helvetica"/>
          <w:color w:val="000000"/>
        </w:rPr>
        <w:t>43,878</w:t>
      </w:r>
      <w:r>
        <w:rPr>
          <w:rFonts w:ascii="Helvetica" w:hAnsi="Helvetica" w:cs="Helvetica"/>
          <w:color w:val="000000"/>
        </w:rPr>
        <w:t xml:space="preserve"> per annum</w:t>
      </w:r>
    </w:p>
    <w:p w14:paraId="61761ABF" w14:textId="77777777" w:rsidR="003837A2" w:rsidRPr="008010BC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Reports To</w:t>
      </w:r>
    </w:p>
    <w:p w14:paraId="0AECEF6D" w14:textId="2A1CF17D" w:rsidR="00BC291E" w:rsidRPr="00C869EE" w:rsidRDefault="005E02E0" w:rsidP="00BC291E">
      <w:pPr>
        <w:rPr>
          <w:rStyle w:val="Emphasis"/>
          <w:rFonts w:ascii="Arial" w:hAnsi="Arial" w:cs="Arial"/>
          <w:i w:val="0"/>
          <w:iCs w:val="0"/>
        </w:rPr>
      </w:pPr>
      <w:r w:rsidRPr="00C869EE">
        <w:rPr>
          <w:rStyle w:val="Emphasis"/>
          <w:rFonts w:ascii="Arial" w:hAnsi="Arial" w:cs="Arial"/>
          <w:i w:val="0"/>
          <w:iCs w:val="0"/>
        </w:rPr>
        <w:t>Data Science Theme Lead</w:t>
      </w:r>
    </w:p>
    <w:p w14:paraId="3EA9DA80" w14:textId="77777777" w:rsidR="005A6148" w:rsidRDefault="005A6148" w:rsidP="005A6148">
      <w:pPr>
        <w:pStyle w:val="Heading2"/>
        <w:rPr>
          <w:rStyle w:val="Emphasis"/>
          <w:rFonts w:ascii="Arial" w:hAnsi="Arial" w:cs="Arial"/>
          <w:b/>
          <w:i w:val="0"/>
          <w:color w:val="auto"/>
        </w:rPr>
      </w:pPr>
      <w:r>
        <w:rPr>
          <w:rStyle w:val="Emphasis"/>
          <w:rFonts w:ascii="Arial" w:hAnsi="Arial" w:cs="Arial"/>
          <w:b/>
          <w:i w:val="0"/>
          <w:color w:val="auto"/>
        </w:rPr>
        <w:t>Line Management Responsibility</w:t>
      </w:r>
    </w:p>
    <w:p w14:paraId="1530394B" w14:textId="511BB400" w:rsidR="005A6148" w:rsidRPr="00C869EE" w:rsidRDefault="005A6148" w:rsidP="005A6148">
      <w:pPr>
        <w:rPr>
          <w:i/>
          <w:iCs/>
        </w:rPr>
      </w:pPr>
      <w:r w:rsidRPr="00C869EE">
        <w:rPr>
          <w:rStyle w:val="Emphasis"/>
          <w:rFonts w:ascii="Arial" w:hAnsi="Arial" w:cs="Arial"/>
          <w:i w:val="0"/>
          <w:iCs w:val="0"/>
        </w:rPr>
        <w:t>No</w:t>
      </w:r>
    </w:p>
    <w:p w14:paraId="7612AF16" w14:textId="77777777" w:rsidR="003837A2" w:rsidRPr="008010BC" w:rsidRDefault="003837A2" w:rsidP="00BE54DD">
      <w:pPr>
        <w:pStyle w:val="Heading1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Job Description and Person Specification</w:t>
      </w:r>
    </w:p>
    <w:p w14:paraId="45D3CBB7" w14:textId="77777777" w:rsidR="003837A2" w:rsidRPr="008010BC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Role Summary</w:t>
      </w:r>
    </w:p>
    <w:p w14:paraId="4F6F8339" w14:textId="77777777" w:rsidR="00293291" w:rsidRDefault="009715A1" w:rsidP="00346B97">
      <w:pPr>
        <w:rPr>
          <w:rFonts w:ascii="Arial" w:hAnsi="Arial" w:cs="Arial"/>
        </w:rPr>
      </w:pPr>
      <w:r>
        <w:rPr>
          <w:rFonts w:ascii="Arial" w:hAnsi="Arial" w:cs="Arial"/>
        </w:rPr>
        <w:t>The research</w:t>
      </w:r>
      <w:r w:rsidR="004D5E0F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will a</w:t>
      </w:r>
      <w:r w:rsidRPr="00596A0C">
        <w:rPr>
          <w:rFonts w:ascii="Arial" w:hAnsi="Arial" w:cs="Arial"/>
        </w:rPr>
        <w:t xml:space="preserve">ssist individual research leaders </w:t>
      </w:r>
      <w:r>
        <w:rPr>
          <w:rFonts w:ascii="Arial" w:hAnsi="Arial" w:cs="Arial"/>
        </w:rPr>
        <w:t>and</w:t>
      </w:r>
      <w:r w:rsidRPr="00596A0C">
        <w:rPr>
          <w:rFonts w:ascii="Arial" w:hAnsi="Arial" w:cs="Arial"/>
        </w:rPr>
        <w:t xml:space="preserve"> teams on a particular project(s) </w:t>
      </w:r>
      <w:r>
        <w:rPr>
          <w:rFonts w:ascii="Arial" w:hAnsi="Arial" w:cs="Arial"/>
        </w:rPr>
        <w:t>within three identified clusters</w:t>
      </w:r>
      <w:r w:rsidR="00293291">
        <w:rPr>
          <w:rFonts w:ascii="Arial" w:hAnsi="Arial" w:cs="Arial"/>
        </w:rPr>
        <w:t xml:space="preserve">: </w:t>
      </w:r>
      <w:r w:rsidR="00293291" w:rsidRPr="00293291">
        <w:rPr>
          <w:rFonts w:ascii="Arial" w:hAnsi="Arial" w:cs="Arial"/>
        </w:rPr>
        <w:t>Digital Society</w:t>
      </w:r>
      <w:r w:rsidR="00293291">
        <w:rPr>
          <w:rFonts w:ascii="Arial" w:hAnsi="Arial" w:cs="Arial"/>
        </w:rPr>
        <w:t>;</w:t>
      </w:r>
      <w:r w:rsidR="00293291" w:rsidRPr="00293291">
        <w:rPr>
          <w:rFonts w:ascii="Arial" w:hAnsi="Arial" w:cs="Arial"/>
        </w:rPr>
        <w:t xml:space="preserve"> Collaborative and Data Centric Engineering</w:t>
      </w:r>
      <w:r w:rsidR="00293291">
        <w:rPr>
          <w:rFonts w:ascii="Arial" w:hAnsi="Arial" w:cs="Arial"/>
        </w:rPr>
        <w:t xml:space="preserve">; </w:t>
      </w:r>
      <w:r w:rsidR="00293291" w:rsidRPr="00293291">
        <w:rPr>
          <w:rFonts w:ascii="Arial" w:hAnsi="Arial" w:cs="Arial"/>
        </w:rPr>
        <w:t>and Digital Health and Well-Being</w:t>
      </w:r>
      <w:r>
        <w:rPr>
          <w:rFonts w:ascii="Arial" w:hAnsi="Arial" w:cs="Arial"/>
        </w:rPr>
        <w:t xml:space="preserve">. </w:t>
      </w:r>
    </w:p>
    <w:p w14:paraId="693AF489" w14:textId="20673651" w:rsidR="00346B97" w:rsidRPr="004876B1" w:rsidRDefault="00293291" w:rsidP="00346B97">
      <w:pPr>
        <w:rPr>
          <w:rFonts w:ascii="Arial" w:hAnsi="Arial" w:cs="Arial"/>
        </w:rPr>
      </w:pPr>
      <w:r>
        <w:rPr>
          <w:rFonts w:ascii="Arial" w:hAnsi="Arial" w:cs="Arial"/>
        </w:rPr>
        <w:t>The post holder</w:t>
      </w:r>
      <w:r w:rsidR="009715A1">
        <w:rPr>
          <w:rFonts w:ascii="Arial" w:hAnsi="Arial" w:cs="Arial"/>
        </w:rPr>
        <w:t xml:space="preserve"> will </w:t>
      </w:r>
      <w:r w:rsidR="009715A1" w:rsidRPr="00596A0C">
        <w:rPr>
          <w:rFonts w:ascii="Arial" w:hAnsi="Arial" w:cs="Arial"/>
        </w:rPr>
        <w:t xml:space="preserve">be involved in generating or collecting data using standard methods, analysing and </w:t>
      </w:r>
      <w:r w:rsidR="009715A1">
        <w:rPr>
          <w:rFonts w:ascii="Arial" w:hAnsi="Arial" w:cs="Arial"/>
        </w:rPr>
        <w:t>us</w:t>
      </w:r>
      <w:r w:rsidR="0042414E">
        <w:rPr>
          <w:rFonts w:ascii="Arial" w:hAnsi="Arial" w:cs="Arial"/>
        </w:rPr>
        <w:t>ing</w:t>
      </w:r>
      <w:r w:rsidR="009715A1">
        <w:rPr>
          <w:rFonts w:ascii="Arial" w:hAnsi="Arial" w:cs="Arial"/>
        </w:rPr>
        <w:t xml:space="preserve"> appropriate machine and deep learning methods and </w:t>
      </w:r>
      <w:r w:rsidR="009715A1" w:rsidRPr="00596A0C">
        <w:rPr>
          <w:rFonts w:ascii="Arial" w:hAnsi="Arial" w:cs="Arial"/>
        </w:rPr>
        <w:t xml:space="preserve">disseminating </w:t>
      </w:r>
      <w:r w:rsidR="009715A1">
        <w:rPr>
          <w:rFonts w:ascii="Arial" w:hAnsi="Arial" w:cs="Arial"/>
        </w:rPr>
        <w:t xml:space="preserve">research outputs </w:t>
      </w:r>
      <w:r w:rsidR="009715A1" w:rsidRPr="00596A0C">
        <w:rPr>
          <w:rFonts w:ascii="Arial" w:hAnsi="Arial" w:cs="Arial"/>
        </w:rPr>
        <w:t xml:space="preserve">as appropriate. </w:t>
      </w:r>
      <w:r w:rsidR="0042414E">
        <w:rPr>
          <w:rFonts w:ascii="Arial" w:hAnsi="Arial" w:cs="Arial"/>
        </w:rPr>
        <w:t>The post holder will p</w:t>
      </w:r>
      <w:r w:rsidR="009715A1" w:rsidRPr="00596A0C">
        <w:rPr>
          <w:rFonts w:ascii="Arial" w:hAnsi="Arial" w:cs="Arial"/>
        </w:rPr>
        <w:t>rovide input into other research activities such as funding bids</w:t>
      </w:r>
      <w:r w:rsidR="009715A1">
        <w:rPr>
          <w:rFonts w:ascii="Arial" w:hAnsi="Arial" w:cs="Arial"/>
        </w:rPr>
        <w:t xml:space="preserve"> and publishing high quality publications. </w:t>
      </w:r>
    </w:p>
    <w:p w14:paraId="15C4096F" w14:textId="77777777" w:rsidR="00D0163E" w:rsidRDefault="00D0163E" w:rsidP="00D0163E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Principal Accountabilities</w:t>
      </w:r>
    </w:p>
    <w:p w14:paraId="1CAA9CC0" w14:textId="0D984A90" w:rsidR="00346B97" w:rsidRPr="004876B1" w:rsidRDefault="00346B97" w:rsidP="00346B97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</w:rPr>
      </w:pPr>
      <w:r w:rsidRPr="004876B1">
        <w:rPr>
          <w:rFonts w:ascii="Arial" w:hAnsi="Arial" w:cs="Arial"/>
        </w:rPr>
        <w:t xml:space="preserve">Under the direction of </w:t>
      </w:r>
      <w:r w:rsidR="009715A1">
        <w:rPr>
          <w:rFonts w:ascii="Arial" w:hAnsi="Arial" w:cs="Arial"/>
        </w:rPr>
        <w:t>a</w:t>
      </w:r>
      <w:r w:rsidRPr="004876B1">
        <w:rPr>
          <w:rFonts w:ascii="Arial" w:hAnsi="Arial" w:cs="Arial"/>
        </w:rPr>
        <w:t xml:space="preserve"> Principal Investigator, </w:t>
      </w:r>
      <w:r w:rsidR="009715A1">
        <w:rPr>
          <w:rFonts w:ascii="Arial" w:hAnsi="Arial" w:cs="Arial"/>
        </w:rPr>
        <w:t xml:space="preserve">and research Teams leaders, </w:t>
      </w:r>
      <w:r w:rsidRPr="004876B1">
        <w:rPr>
          <w:rFonts w:ascii="Arial" w:hAnsi="Arial" w:cs="Arial"/>
        </w:rPr>
        <w:t xml:space="preserve">contribute to the development of new knowledge and techniques </w:t>
      </w:r>
      <w:r w:rsidR="009715A1">
        <w:rPr>
          <w:rFonts w:ascii="Arial" w:hAnsi="Arial" w:cs="Arial"/>
        </w:rPr>
        <w:t xml:space="preserve">as appropriate to the research projects being developed within the theme clusters. </w:t>
      </w:r>
    </w:p>
    <w:p w14:paraId="584C38C8" w14:textId="77777777" w:rsidR="00346B97" w:rsidRPr="004876B1" w:rsidRDefault="00346B97" w:rsidP="00346B97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</w:rPr>
      </w:pPr>
      <w:r w:rsidRPr="004876B1">
        <w:rPr>
          <w:rFonts w:ascii="Arial" w:hAnsi="Arial" w:cs="Arial"/>
        </w:rPr>
        <w:t>Contribute to the determination of appropriate research methodologies for the project(s).</w:t>
      </w:r>
    </w:p>
    <w:p w14:paraId="7F2B31FC" w14:textId="77777777" w:rsidR="00346B97" w:rsidRPr="004876B1" w:rsidRDefault="00346B97" w:rsidP="00346B97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</w:rPr>
      </w:pPr>
      <w:r w:rsidRPr="004876B1">
        <w:rPr>
          <w:rFonts w:ascii="Arial" w:hAnsi="Arial" w:cs="Arial"/>
        </w:rPr>
        <w:t>Analyse research findings and determine the need for further investigation.</w:t>
      </w:r>
    </w:p>
    <w:p w14:paraId="37298EE0" w14:textId="77777777" w:rsidR="00346B97" w:rsidRPr="004876B1" w:rsidRDefault="00346B97" w:rsidP="00346B97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</w:rPr>
      </w:pPr>
      <w:r w:rsidRPr="004876B1">
        <w:rPr>
          <w:rFonts w:ascii="Arial" w:hAnsi="Arial" w:cs="Arial"/>
        </w:rPr>
        <w:t>Contribute to the writing up of research findings and dissemination through publications or seminar and conference presentations.</w:t>
      </w:r>
      <w:r w:rsidRPr="004876B1">
        <w:rPr>
          <w:rFonts w:ascii="Arial" w:hAnsi="Arial" w:cs="Arial"/>
          <w:sz w:val="18"/>
          <w:szCs w:val="18"/>
        </w:rPr>
        <w:t xml:space="preserve"> </w:t>
      </w:r>
    </w:p>
    <w:p w14:paraId="505B0ACE" w14:textId="77777777" w:rsidR="00346B97" w:rsidRPr="004876B1" w:rsidRDefault="00346B97" w:rsidP="00346B97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</w:rPr>
      </w:pPr>
      <w:r w:rsidRPr="004876B1">
        <w:rPr>
          <w:rFonts w:ascii="Arial" w:hAnsi="Arial" w:cs="Arial"/>
        </w:rPr>
        <w:t>Assist with the preparation of proposals and applications to both external and/or internal bodies for funding, contractual or accreditation purposes.</w:t>
      </w:r>
    </w:p>
    <w:p w14:paraId="4FBA5C19" w14:textId="426BBF69" w:rsidR="00346B97" w:rsidRPr="004876B1" w:rsidRDefault="00346B97" w:rsidP="00346B97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</w:rPr>
      </w:pPr>
      <w:r w:rsidRPr="004876B1">
        <w:rPr>
          <w:rFonts w:ascii="Arial" w:hAnsi="Arial" w:cs="Arial"/>
        </w:rPr>
        <w:t xml:space="preserve">Support the supervision </w:t>
      </w:r>
      <w:r w:rsidR="009715A1">
        <w:rPr>
          <w:rFonts w:ascii="Arial" w:hAnsi="Arial" w:cs="Arial"/>
        </w:rPr>
        <w:t xml:space="preserve">of </w:t>
      </w:r>
      <w:r w:rsidRPr="004876B1">
        <w:rPr>
          <w:rFonts w:ascii="Arial" w:hAnsi="Arial" w:cs="Arial"/>
        </w:rPr>
        <w:t>postgraduate research students in conjunction with other staff, and provide training and limited teaching as appropriate.</w:t>
      </w:r>
    </w:p>
    <w:p w14:paraId="3B6C0E10" w14:textId="77777777" w:rsidR="00346B97" w:rsidRPr="004876B1" w:rsidRDefault="00346B97" w:rsidP="00346B9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4876B1">
        <w:rPr>
          <w:rFonts w:ascii="Arial" w:hAnsi="Arial" w:cs="Arial"/>
          <w:lang w:val="en-US"/>
        </w:rPr>
        <w:lastRenderedPageBreak/>
        <w:t>Assist in the development of student research skills, for example as part of a postgraduate supervision team.</w:t>
      </w:r>
    </w:p>
    <w:p w14:paraId="3B6453A1" w14:textId="7DB99461" w:rsidR="00346B97" w:rsidRPr="004876B1" w:rsidRDefault="00346B97" w:rsidP="00346B97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4876B1">
        <w:rPr>
          <w:rFonts w:ascii="Arial" w:hAnsi="Arial" w:cs="Arial"/>
        </w:rPr>
        <w:t xml:space="preserve">Plan and manage own research activity and initiate research relevant to the </w:t>
      </w:r>
      <w:r w:rsidR="009715A1">
        <w:rPr>
          <w:rFonts w:ascii="Arial" w:hAnsi="Arial" w:cs="Arial"/>
        </w:rPr>
        <w:t xml:space="preserve">theme and three clusters. </w:t>
      </w:r>
    </w:p>
    <w:p w14:paraId="12E91CD6" w14:textId="77777777" w:rsidR="00346B97" w:rsidRPr="004876B1" w:rsidRDefault="00346B97" w:rsidP="00346B97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</w:rPr>
      </w:pPr>
      <w:r w:rsidRPr="004876B1">
        <w:rPr>
          <w:rFonts w:ascii="Arial" w:hAnsi="Arial" w:cs="Arial"/>
        </w:rPr>
        <w:t>Where opportunities exist within the research project(s), support the development and delivery of business engagement activities, developing entrepreneurial links with external organisations.</w:t>
      </w:r>
    </w:p>
    <w:p w14:paraId="1403ECF3" w14:textId="77777777" w:rsidR="00346B97" w:rsidRDefault="00346B97" w:rsidP="00346B97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</w:rPr>
      </w:pPr>
      <w:r w:rsidRPr="004876B1">
        <w:rPr>
          <w:rFonts w:ascii="Arial" w:hAnsi="Arial" w:cs="Arial"/>
        </w:rPr>
        <w:t>Contribute to the writing of collective bids for funding, and, where funders permit, write individual bids for funding with appropriate support.</w:t>
      </w:r>
    </w:p>
    <w:p w14:paraId="75A5EA62" w14:textId="77777777" w:rsidR="00346B97" w:rsidRPr="00346B97" w:rsidRDefault="00346B97" w:rsidP="00346B97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</w:rPr>
      </w:pPr>
      <w:r w:rsidRPr="00346B97">
        <w:rPr>
          <w:rFonts w:ascii="Arial" w:hAnsi="Arial" w:cs="Arial"/>
        </w:rPr>
        <w:t>Undertake appropriate training and staff development.</w:t>
      </w:r>
    </w:p>
    <w:p w14:paraId="791DB612" w14:textId="77777777" w:rsidR="00346B97" w:rsidRPr="00346B97" w:rsidRDefault="00346B97" w:rsidP="00346B97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</w:rPr>
      </w:pPr>
      <w:r w:rsidRPr="00346B97">
        <w:rPr>
          <w:rFonts w:ascii="Arial" w:hAnsi="Arial" w:cs="Arial"/>
        </w:rPr>
        <w:t>Provide guidance as required to other colleagues working on related research project(s).</w:t>
      </w:r>
    </w:p>
    <w:p w14:paraId="03DED624" w14:textId="77777777" w:rsidR="00346B97" w:rsidRPr="00346B97" w:rsidRDefault="00346B97" w:rsidP="00346B97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</w:rPr>
      </w:pPr>
      <w:r w:rsidRPr="00346B97">
        <w:rPr>
          <w:rFonts w:ascii="Arial" w:hAnsi="Arial" w:cs="Arial"/>
        </w:rPr>
        <w:t>Assist and help informally students working in the same research discipline.</w:t>
      </w:r>
    </w:p>
    <w:p w14:paraId="16C9D176" w14:textId="77777777" w:rsidR="00346B97" w:rsidRPr="00346B97" w:rsidRDefault="00346B97" w:rsidP="00346B97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</w:rPr>
      </w:pPr>
      <w:r w:rsidRPr="00346B97">
        <w:rPr>
          <w:rFonts w:ascii="Arial" w:hAnsi="Arial" w:cs="Arial"/>
        </w:rPr>
        <w:t>Develop internal and external contacts with other academic staff to form collaborative relationships and assist with their research project(s).</w:t>
      </w:r>
    </w:p>
    <w:p w14:paraId="5775600D" w14:textId="77777777" w:rsidR="00346B97" w:rsidRPr="00346B97" w:rsidRDefault="00346B97" w:rsidP="00346B97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</w:rPr>
      </w:pPr>
      <w:r w:rsidRPr="00346B97">
        <w:rPr>
          <w:rFonts w:ascii="Arial" w:hAnsi="Arial" w:cs="Arial"/>
        </w:rPr>
        <w:t>Understand own development needs and formulate a personal development plan.</w:t>
      </w:r>
    </w:p>
    <w:p w14:paraId="4CF2B7CD" w14:textId="77777777" w:rsidR="00346B97" w:rsidRPr="00346B97" w:rsidRDefault="00346B97" w:rsidP="00346B97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</w:rPr>
      </w:pPr>
      <w:r w:rsidRPr="00346B97">
        <w:rPr>
          <w:rFonts w:ascii="Arial" w:hAnsi="Arial" w:cs="Arial"/>
        </w:rPr>
        <w:t>Observe and implement University policies and procedures.</w:t>
      </w:r>
    </w:p>
    <w:p w14:paraId="16820E97" w14:textId="77777777" w:rsidR="00D0163E" w:rsidRDefault="00D0163E" w:rsidP="00D0163E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Person Specification</w:t>
      </w:r>
    </w:p>
    <w:p w14:paraId="572218D4" w14:textId="77777777" w:rsidR="00D0163E" w:rsidRPr="008010BC" w:rsidRDefault="00D0163E" w:rsidP="00D0163E">
      <w:pPr>
        <w:pStyle w:val="Heading3"/>
        <w:rPr>
          <w:rFonts w:ascii="Arial" w:eastAsia="Times New Roman" w:hAnsi="Arial" w:cs="Arial"/>
          <w:b/>
          <w:color w:val="auto"/>
        </w:rPr>
      </w:pPr>
      <w:r w:rsidRPr="008010BC">
        <w:rPr>
          <w:rFonts w:ascii="Arial" w:eastAsia="Times New Roman" w:hAnsi="Arial" w:cs="Arial"/>
          <w:b/>
          <w:color w:val="auto"/>
        </w:rPr>
        <w:t>Essential Criteria</w:t>
      </w:r>
    </w:p>
    <w:p w14:paraId="521F519C" w14:textId="77777777" w:rsidR="00D0163E" w:rsidRDefault="00D0163E" w:rsidP="00D0163E">
      <w:pPr>
        <w:pStyle w:val="Heading4"/>
        <w:rPr>
          <w:rFonts w:ascii="Arial" w:eastAsia="Times New Roman" w:hAnsi="Arial" w:cs="Arial"/>
          <w:b/>
          <w:i w:val="0"/>
          <w:color w:val="auto"/>
        </w:rPr>
      </w:pPr>
      <w:r w:rsidRPr="008010BC">
        <w:rPr>
          <w:rFonts w:ascii="Arial" w:eastAsia="Times New Roman" w:hAnsi="Arial" w:cs="Arial"/>
          <w:b/>
          <w:i w:val="0"/>
          <w:color w:val="auto"/>
        </w:rPr>
        <w:t>Qualifications</w:t>
      </w:r>
    </w:p>
    <w:p w14:paraId="168AAA49" w14:textId="5C85A80C" w:rsidR="00346B97" w:rsidRPr="004876B1" w:rsidRDefault="00346B97" w:rsidP="00346B97">
      <w:pPr>
        <w:pStyle w:val="ListParagraph"/>
        <w:numPr>
          <w:ilvl w:val="0"/>
          <w:numId w:val="9"/>
        </w:numPr>
        <w:spacing w:after="200" w:line="276" w:lineRule="auto"/>
        <w:ind w:left="714" w:hanging="357"/>
        <w:rPr>
          <w:rFonts w:ascii="Arial" w:hAnsi="Arial" w:cs="Arial"/>
        </w:rPr>
      </w:pPr>
      <w:bookmarkStart w:id="0" w:name="_Hlk171343540"/>
      <w:r w:rsidRPr="004876B1">
        <w:rPr>
          <w:rFonts w:ascii="Arial" w:hAnsi="Arial" w:cs="Arial"/>
        </w:rPr>
        <w:t xml:space="preserve">PhD or equivalent in </w:t>
      </w:r>
      <w:r w:rsidR="00FD5596">
        <w:rPr>
          <w:rFonts w:ascii="Arial" w:hAnsi="Arial" w:cs="Arial"/>
        </w:rPr>
        <w:t xml:space="preserve">Data Science, AI or </w:t>
      </w:r>
      <w:r w:rsidRPr="004876B1">
        <w:rPr>
          <w:rFonts w:ascii="Arial" w:hAnsi="Arial" w:cs="Arial"/>
        </w:rPr>
        <w:t>a relevant discipline</w:t>
      </w:r>
    </w:p>
    <w:bookmarkEnd w:id="0"/>
    <w:p w14:paraId="60B3797A" w14:textId="77777777" w:rsidR="00D0163E" w:rsidRDefault="00D0163E" w:rsidP="00521F87">
      <w:pPr>
        <w:pStyle w:val="Heading4"/>
        <w:rPr>
          <w:rFonts w:ascii="Arial" w:hAnsi="Arial" w:cs="Arial"/>
          <w:b/>
          <w:i w:val="0"/>
          <w:color w:val="auto"/>
        </w:rPr>
      </w:pPr>
      <w:r w:rsidRPr="008010BC">
        <w:rPr>
          <w:rFonts w:ascii="Arial" w:hAnsi="Arial" w:cs="Arial"/>
          <w:b/>
          <w:i w:val="0"/>
          <w:color w:val="auto"/>
        </w:rPr>
        <w:t>Experience</w:t>
      </w:r>
    </w:p>
    <w:p w14:paraId="604817AF" w14:textId="62FE0D6C" w:rsidR="00346B97" w:rsidRPr="004876B1" w:rsidRDefault="00B71BFD" w:rsidP="00346B97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Evidence of a</w:t>
      </w:r>
      <w:r w:rsidR="009715A1">
        <w:rPr>
          <w:rFonts w:ascii="Arial" w:hAnsi="Arial" w:cs="Arial"/>
        </w:rPr>
        <w:t>n excellent breadth and depth understanding of AI and Data Science models, algorithms, and methodologies</w:t>
      </w:r>
    </w:p>
    <w:p w14:paraId="400BE64D" w14:textId="77777777" w:rsidR="00346B97" w:rsidRPr="009715A1" w:rsidRDefault="00346B97" w:rsidP="00346B97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004876B1">
        <w:rPr>
          <w:rFonts w:ascii="Arial" w:hAnsi="Arial" w:cs="Arial"/>
          <w:lang w:val="en-US"/>
        </w:rPr>
        <w:t xml:space="preserve">Evidence of engagement in high-quality research activity </w:t>
      </w:r>
    </w:p>
    <w:p w14:paraId="7AF4FACC" w14:textId="283226EB" w:rsidR="009715A1" w:rsidRDefault="00B71BFD" w:rsidP="00346B97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Experience of w</w:t>
      </w:r>
      <w:r w:rsidR="009715A1">
        <w:rPr>
          <w:rFonts w:ascii="Arial" w:hAnsi="Arial" w:cs="Arial"/>
        </w:rPr>
        <w:t>riting high quality research publications</w:t>
      </w:r>
    </w:p>
    <w:p w14:paraId="44B1182D" w14:textId="300CBACE" w:rsidR="00E22E7D" w:rsidRDefault="004A3A7C" w:rsidP="00346B97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Evidence of a strong publication record in AI and Data Science</w:t>
      </w:r>
    </w:p>
    <w:p w14:paraId="62C2BC4A" w14:textId="07624ED4" w:rsidR="009715A1" w:rsidRPr="004876B1" w:rsidRDefault="00B71BFD" w:rsidP="00346B97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Experience of being i</w:t>
      </w:r>
      <w:r w:rsidR="009715A1">
        <w:rPr>
          <w:rFonts w:ascii="Arial" w:hAnsi="Arial" w:cs="Arial"/>
        </w:rPr>
        <w:t>nvolved with writing and developing research bids</w:t>
      </w:r>
    </w:p>
    <w:p w14:paraId="238EE8D3" w14:textId="77777777" w:rsidR="00D0163E" w:rsidRPr="008010BC" w:rsidRDefault="00D0163E" w:rsidP="00521F87">
      <w:pPr>
        <w:pStyle w:val="Heading4"/>
        <w:rPr>
          <w:rFonts w:ascii="Arial" w:hAnsi="Arial" w:cs="Arial"/>
          <w:b/>
          <w:i w:val="0"/>
          <w:color w:val="auto"/>
        </w:rPr>
      </w:pPr>
      <w:r w:rsidRPr="008010BC">
        <w:rPr>
          <w:rFonts w:ascii="Arial" w:hAnsi="Arial" w:cs="Arial"/>
          <w:b/>
          <w:i w:val="0"/>
          <w:color w:val="auto"/>
        </w:rPr>
        <w:t>Skills, knowledge &amp; abilities</w:t>
      </w:r>
    </w:p>
    <w:p w14:paraId="20CBB830" w14:textId="27CAF334" w:rsidR="00B71BFD" w:rsidRDefault="00B71BFD" w:rsidP="00B71BFD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An excellent level of using and developing AI projects and applications</w:t>
      </w:r>
    </w:p>
    <w:p w14:paraId="3C8699C1" w14:textId="77777777" w:rsidR="00346B97" w:rsidRPr="004876B1" w:rsidRDefault="00346B97" w:rsidP="00346B97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004876B1">
        <w:rPr>
          <w:rFonts w:ascii="Arial" w:hAnsi="Arial" w:cs="Arial"/>
        </w:rPr>
        <w:t>Developing research skills, with the ability to creatively apply relevant research approaches, models, techniques and methods</w:t>
      </w:r>
    </w:p>
    <w:p w14:paraId="12C5564F" w14:textId="77777777" w:rsidR="00346B97" w:rsidRPr="004876B1" w:rsidRDefault="00346B97" w:rsidP="00346B97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004876B1">
        <w:rPr>
          <w:rFonts w:ascii="Arial" w:hAnsi="Arial" w:cs="Arial"/>
        </w:rPr>
        <w:t>Ability to communicate complex information clearly both in writing and presentations</w:t>
      </w:r>
    </w:p>
    <w:p w14:paraId="378CDC55" w14:textId="77777777" w:rsidR="00346B97" w:rsidRPr="004876B1" w:rsidRDefault="00346B97" w:rsidP="00346B97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004876B1">
        <w:rPr>
          <w:rFonts w:ascii="Arial" w:hAnsi="Arial" w:cs="Arial"/>
        </w:rPr>
        <w:t>Analytical ability to facilitate conceptual thinking, innovation and creativity</w:t>
      </w:r>
    </w:p>
    <w:p w14:paraId="31ED753B" w14:textId="77777777" w:rsidR="00346B97" w:rsidRPr="004876B1" w:rsidRDefault="00346B97" w:rsidP="00346B97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004876B1">
        <w:rPr>
          <w:rFonts w:ascii="Arial" w:hAnsi="Arial" w:cs="Arial"/>
        </w:rPr>
        <w:t>Ability to build relationships and work collaboratively with colleagues, internally and externally</w:t>
      </w:r>
    </w:p>
    <w:p w14:paraId="7DB735CA" w14:textId="77777777" w:rsidR="00346B97" w:rsidRPr="004876B1" w:rsidRDefault="00346B97" w:rsidP="00346B97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004876B1">
        <w:rPr>
          <w:rFonts w:ascii="Arial" w:hAnsi="Arial" w:cs="Arial"/>
        </w:rPr>
        <w:t>Ability to use initiative and creativity to solve problems in a research context</w:t>
      </w:r>
    </w:p>
    <w:p w14:paraId="78979305" w14:textId="77777777" w:rsidR="00346B97" w:rsidRPr="004876B1" w:rsidRDefault="00346B97" w:rsidP="00346B97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004876B1">
        <w:rPr>
          <w:rFonts w:ascii="Arial" w:hAnsi="Arial" w:cs="Arial"/>
        </w:rPr>
        <w:t>Self-motivated and able to work independently and as part of a team</w:t>
      </w:r>
    </w:p>
    <w:p w14:paraId="69F024C5" w14:textId="77777777" w:rsidR="00D0163E" w:rsidRDefault="00D0163E" w:rsidP="00521F87">
      <w:pPr>
        <w:pStyle w:val="Heading4"/>
        <w:rPr>
          <w:rFonts w:ascii="Arial" w:hAnsi="Arial" w:cs="Arial"/>
          <w:b/>
          <w:i w:val="0"/>
          <w:color w:val="auto"/>
        </w:rPr>
      </w:pPr>
      <w:r w:rsidRPr="008010BC">
        <w:rPr>
          <w:rFonts w:ascii="Arial" w:hAnsi="Arial" w:cs="Arial"/>
          <w:b/>
          <w:i w:val="0"/>
          <w:color w:val="auto"/>
        </w:rPr>
        <w:t>Business requirements</w:t>
      </w:r>
    </w:p>
    <w:p w14:paraId="3CBF8072" w14:textId="77777777" w:rsidR="00346B97" w:rsidRPr="004876B1" w:rsidRDefault="00346B97" w:rsidP="00346B97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004876B1">
        <w:rPr>
          <w:rFonts w:ascii="Arial" w:hAnsi="Arial" w:cs="Arial"/>
        </w:rPr>
        <w:t>Demonstrate competences, core behaviours and supplementary behaviours that support and promote the University’s core value</w:t>
      </w:r>
    </w:p>
    <w:p w14:paraId="19AF57F4" w14:textId="77777777" w:rsidR="00346B97" w:rsidRPr="004876B1" w:rsidRDefault="00346B97" w:rsidP="00346B97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004876B1">
        <w:rPr>
          <w:rFonts w:ascii="Arial" w:hAnsi="Arial" w:cs="Arial"/>
        </w:rPr>
        <w:t>Flexible to the needs of others</w:t>
      </w:r>
    </w:p>
    <w:p w14:paraId="76CDEA81" w14:textId="77777777" w:rsidR="00346B97" w:rsidRPr="004876B1" w:rsidRDefault="00346B97" w:rsidP="00346B97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004876B1">
        <w:rPr>
          <w:rFonts w:ascii="Arial" w:hAnsi="Arial" w:cs="Arial"/>
        </w:rPr>
        <w:t>Committed to ensuring a high quality student experience</w:t>
      </w:r>
    </w:p>
    <w:p w14:paraId="54AA3FE9" w14:textId="77777777" w:rsidR="00346B97" w:rsidRPr="004876B1" w:rsidRDefault="00346B97" w:rsidP="00346B97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004876B1">
        <w:rPr>
          <w:rFonts w:ascii="Arial" w:hAnsi="Arial" w:cs="Arial"/>
        </w:rPr>
        <w:t>Committed to a high-performance culture, fostering continuous improvement and driving quality</w:t>
      </w:r>
    </w:p>
    <w:p w14:paraId="2262C0F6" w14:textId="77777777" w:rsidR="00346B97" w:rsidRPr="004876B1" w:rsidRDefault="00346B97" w:rsidP="00346B97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004876B1">
        <w:rPr>
          <w:rFonts w:ascii="Arial" w:hAnsi="Arial" w:cs="Arial"/>
        </w:rPr>
        <w:lastRenderedPageBreak/>
        <w:t>Able to take a flexible approach to work</w:t>
      </w:r>
    </w:p>
    <w:p w14:paraId="5181E5F6" w14:textId="128ED93B" w:rsidR="00D0163E" w:rsidRPr="008010BC" w:rsidRDefault="00D0163E" w:rsidP="00521F87">
      <w:pPr>
        <w:pStyle w:val="Heading3"/>
        <w:rPr>
          <w:rFonts w:ascii="Arial" w:eastAsia="Times New Roman" w:hAnsi="Arial" w:cs="Arial"/>
          <w:b/>
          <w:color w:val="auto"/>
        </w:rPr>
      </w:pPr>
      <w:r w:rsidRPr="008010BC">
        <w:rPr>
          <w:rFonts w:ascii="Arial" w:eastAsia="Times New Roman" w:hAnsi="Arial" w:cs="Arial"/>
          <w:b/>
          <w:color w:val="auto"/>
        </w:rPr>
        <w:t>Desirable Criteria</w:t>
      </w:r>
    </w:p>
    <w:p w14:paraId="7F5FF864" w14:textId="77777777" w:rsidR="00D0163E" w:rsidRPr="008010BC" w:rsidRDefault="00D0163E" w:rsidP="00521F87">
      <w:pPr>
        <w:pStyle w:val="Heading4"/>
        <w:rPr>
          <w:rFonts w:ascii="Arial" w:eastAsia="Times New Roman" w:hAnsi="Arial" w:cs="Arial"/>
          <w:b/>
          <w:i w:val="0"/>
          <w:color w:val="auto"/>
        </w:rPr>
      </w:pPr>
      <w:r w:rsidRPr="008010BC">
        <w:rPr>
          <w:rFonts w:ascii="Arial" w:eastAsia="Times New Roman" w:hAnsi="Arial" w:cs="Arial"/>
          <w:b/>
          <w:i w:val="0"/>
          <w:color w:val="auto"/>
        </w:rPr>
        <w:t>Qualifications</w:t>
      </w:r>
    </w:p>
    <w:p w14:paraId="1FC905FF" w14:textId="77777777" w:rsidR="00346B97" w:rsidRPr="004876B1" w:rsidRDefault="00346B97" w:rsidP="00346B97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004876B1">
        <w:rPr>
          <w:rFonts w:ascii="Arial" w:hAnsi="Arial" w:cs="Arial"/>
        </w:rPr>
        <w:t>Fellowship Status with the Higher Education Academic (HEA)</w:t>
      </w:r>
    </w:p>
    <w:p w14:paraId="7DF7D03D" w14:textId="77777777" w:rsidR="00D0163E" w:rsidRPr="008010BC" w:rsidRDefault="00D0163E" w:rsidP="00521F87">
      <w:pPr>
        <w:pStyle w:val="Heading4"/>
        <w:rPr>
          <w:rFonts w:ascii="Arial" w:hAnsi="Arial" w:cs="Arial"/>
          <w:b/>
          <w:i w:val="0"/>
          <w:color w:val="auto"/>
        </w:rPr>
      </w:pPr>
      <w:r w:rsidRPr="008010BC">
        <w:rPr>
          <w:rFonts w:ascii="Arial" w:hAnsi="Arial" w:cs="Arial"/>
          <w:b/>
          <w:i w:val="0"/>
          <w:color w:val="auto"/>
        </w:rPr>
        <w:t>Experience</w:t>
      </w:r>
    </w:p>
    <w:p w14:paraId="26FCB4BD" w14:textId="2FE0D900" w:rsidR="00346B97" w:rsidRPr="004876B1" w:rsidRDefault="00346B97" w:rsidP="00346B97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004876B1">
        <w:rPr>
          <w:rFonts w:ascii="Arial" w:hAnsi="Arial" w:cs="Arial"/>
        </w:rPr>
        <w:t xml:space="preserve">Experience </w:t>
      </w:r>
      <w:r w:rsidR="009715A1">
        <w:rPr>
          <w:rFonts w:ascii="Arial" w:hAnsi="Arial" w:cs="Arial"/>
        </w:rPr>
        <w:t xml:space="preserve">in leading </w:t>
      </w:r>
      <w:r w:rsidRPr="004876B1">
        <w:rPr>
          <w:rFonts w:ascii="Arial" w:hAnsi="Arial" w:cs="Arial"/>
        </w:rPr>
        <w:t xml:space="preserve">grant </w:t>
      </w:r>
      <w:r w:rsidR="009715A1" w:rsidRPr="004876B1">
        <w:rPr>
          <w:rFonts w:ascii="Arial" w:hAnsi="Arial" w:cs="Arial"/>
        </w:rPr>
        <w:t>applications</w:t>
      </w:r>
    </w:p>
    <w:p w14:paraId="47AE84CF" w14:textId="52384908" w:rsidR="00346B97" w:rsidRPr="004876B1" w:rsidRDefault="009715A1" w:rsidP="00346B97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szCs w:val="24"/>
        </w:rPr>
        <w:t>Strong publication record in leading journals and conferences</w:t>
      </w:r>
    </w:p>
    <w:p w14:paraId="0D29E45A" w14:textId="77777777" w:rsidR="00BC291E" w:rsidRPr="00346B97" w:rsidRDefault="00346B97" w:rsidP="00BC291E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004876B1">
        <w:rPr>
          <w:rFonts w:ascii="Arial" w:hAnsi="Arial" w:cs="Arial"/>
          <w:lang w:val="en-US"/>
        </w:rPr>
        <w:t>Experience of generating research or knowledge exchange income</w:t>
      </w:r>
    </w:p>
    <w:p w14:paraId="41D1E618" w14:textId="77777777" w:rsidR="00404B23" w:rsidRPr="008010BC" w:rsidRDefault="00404B23" w:rsidP="00404B23">
      <w:pPr>
        <w:pStyle w:val="Heading1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Benefits</w:t>
      </w:r>
    </w:p>
    <w:p w14:paraId="2C74FB3D" w14:textId="77777777" w:rsidR="00404B23" w:rsidRPr="00404B23" w:rsidRDefault="00404B23" w:rsidP="00404B23">
      <w:pPr>
        <w:rPr>
          <w:rFonts w:ascii="Arial" w:hAnsi="Arial" w:cs="Arial"/>
        </w:rPr>
      </w:pPr>
      <w:r w:rsidRPr="00404B23">
        <w:rPr>
          <w:rFonts w:ascii="Arial" w:hAnsi="Arial" w:cs="Arial"/>
        </w:rPr>
        <w:t xml:space="preserve">As well as competitive pay scales, we offer generous holiday entitlement. We also offer opportunities for further salary progression based on performance, and the opportunity to join a contributory pension scheme. </w:t>
      </w:r>
    </w:p>
    <w:p w14:paraId="1ED728CE" w14:textId="77777777" w:rsidR="00404B23" w:rsidRPr="00404B23" w:rsidRDefault="00404B23" w:rsidP="00404B23">
      <w:pPr>
        <w:rPr>
          <w:rStyle w:val="Hyperlink"/>
          <w:rFonts w:ascii="Arial" w:hAnsi="Arial" w:cs="Arial"/>
          <w:color w:val="auto"/>
        </w:rPr>
      </w:pPr>
      <w:r w:rsidRPr="00404B23">
        <w:rPr>
          <w:rFonts w:ascii="Arial" w:hAnsi="Arial" w:cs="Arial"/>
        </w:rPr>
        <w:t xml:space="preserve">For more information on the benefits of working at the University of Derby go to </w:t>
      </w:r>
      <w:hyperlink r:id="rId12" w:history="1">
        <w:r w:rsidRPr="00404B23">
          <w:rPr>
            <w:rStyle w:val="Hyperlink"/>
            <w:rFonts w:ascii="Arial" w:hAnsi="Arial" w:cs="Arial"/>
            <w:color w:val="auto"/>
          </w:rPr>
          <w:t>the Benefit pages of our website.</w:t>
        </w:r>
      </w:hyperlink>
    </w:p>
    <w:p w14:paraId="3F4531EA" w14:textId="77777777" w:rsidR="00404B23" w:rsidRPr="00404B23" w:rsidRDefault="00404B23" w:rsidP="00404B23">
      <w:pPr>
        <w:pStyle w:val="Heading1"/>
        <w:rPr>
          <w:rFonts w:ascii="Arial" w:hAnsi="Arial" w:cs="Arial"/>
          <w:b/>
          <w:color w:val="auto"/>
        </w:rPr>
      </w:pPr>
      <w:r w:rsidRPr="00404B23">
        <w:rPr>
          <w:rFonts w:ascii="Arial" w:hAnsi="Arial" w:cs="Arial"/>
          <w:b/>
          <w:color w:val="auto"/>
        </w:rPr>
        <w:t xml:space="preserve">Our People </w:t>
      </w:r>
    </w:p>
    <w:p w14:paraId="5C98B7FF" w14:textId="77777777" w:rsidR="00404B23" w:rsidRPr="00404B23" w:rsidRDefault="00404B23" w:rsidP="00404B23">
      <w:pPr>
        <w:rPr>
          <w:rFonts w:ascii="Arial" w:hAnsi="Arial" w:cs="Arial"/>
        </w:rPr>
      </w:pPr>
      <w:r w:rsidRPr="00404B23">
        <w:rPr>
          <w:rFonts w:ascii="Arial" w:hAnsi="Arial" w:cs="Arial"/>
        </w:rPr>
        <w:t>The University of Derby is committed to promoting equality, diversity, and inclusion. However you identify, we actively celebrate the knowledge, experience and talents each person brings. Our students come from a wide range of backgrounds; therefore we are particularly interested to hear from applicants who will help our leaders and teams be more reflective of our student population.</w:t>
      </w:r>
    </w:p>
    <w:p w14:paraId="04C4F61B" w14:textId="77777777" w:rsidR="00D0163E" w:rsidRPr="008010BC" w:rsidRDefault="00D0163E" w:rsidP="00D0163E">
      <w:pPr>
        <w:pStyle w:val="ListParagraph"/>
        <w:spacing w:before="240"/>
        <w:ind w:left="357"/>
        <w:contextualSpacing w:val="0"/>
        <w:rPr>
          <w:rFonts w:ascii="Arial" w:hAnsi="Arial" w:cs="Arial"/>
          <w:b/>
        </w:rPr>
      </w:pPr>
    </w:p>
    <w:p w14:paraId="13220CA7" w14:textId="77777777" w:rsidR="00D0163E" w:rsidRPr="008010BC" w:rsidRDefault="00D0163E" w:rsidP="00D0163E">
      <w:pPr>
        <w:spacing w:after="200" w:line="276" w:lineRule="auto"/>
        <w:ind w:left="66"/>
        <w:rPr>
          <w:rFonts w:ascii="Arial" w:hAnsi="Arial" w:cs="Arial"/>
        </w:rPr>
      </w:pPr>
    </w:p>
    <w:sectPr w:rsidR="00D0163E" w:rsidRPr="008010BC" w:rsidSect="001749E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9A6B8" w14:textId="77777777" w:rsidR="00E85B18" w:rsidRDefault="00E85B18" w:rsidP="00BC65EC">
      <w:pPr>
        <w:spacing w:after="0" w:line="240" w:lineRule="auto"/>
      </w:pPr>
      <w:r>
        <w:separator/>
      </w:r>
    </w:p>
  </w:endnote>
  <w:endnote w:type="continuationSeparator" w:id="0">
    <w:p w14:paraId="61E30E73" w14:textId="77777777" w:rsidR="00E85B18" w:rsidRDefault="00E85B18" w:rsidP="00BC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101A7" w14:textId="77777777" w:rsidR="00BC65EC" w:rsidRDefault="00BC65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6B550" w14:textId="7CFFD4C6" w:rsidR="00BC65EC" w:rsidRDefault="00BC65E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92A304" wp14:editId="71BD89E0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dd784c72b399541e3f19fc7e" descr="{&quot;HashCode&quot;:26981837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89D8B7" w14:textId="0F982975" w:rsidR="00BC65EC" w:rsidRPr="00BC65EC" w:rsidRDefault="00BC65EC" w:rsidP="00BC65E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C65EC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92A304" id="_x0000_t202" coordsize="21600,21600" o:spt="202" path="m,l,21600r21600,l21600,xe">
              <v:stroke joinstyle="miter"/>
              <v:path gradientshapeok="t" o:connecttype="rect"/>
            </v:shapetype>
            <v:shape id="MSIPCMdd784c72b399541e3f19fc7e" o:spid="_x0000_s1026" type="#_x0000_t202" alt="{&quot;HashCode&quot;:269818377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5589D8B7" w14:textId="0F982975" w:rsidR="00BC65EC" w:rsidRPr="00BC65EC" w:rsidRDefault="00BC65EC" w:rsidP="00BC65EC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C65EC">
                      <w:rPr>
                        <w:rFonts w:ascii="Calibri" w:hAnsi="Calibri" w:cs="Calibri"/>
                        <w:color w:val="000000"/>
                        <w:sz w:val="24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CE2F2" w14:textId="77777777" w:rsidR="00BC65EC" w:rsidRDefault="00BC6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3D738" w14:textId="77777777" w:rsidR="00E85B18" w:rsidRDefault="00E85B18" w:rsidP="00BC65EC">
      <w:pPr>
        <w:spacing w:after="0" w:line="240" w:lineRule="auto"/>
      </w:pPr>
      <w:r>
        <w:separator/>
      </w:r>
    </w:p>
  </w:footnote>
  <w:footnote w:type="continuationSeparator" w:id="0">
    <w:p w14:paraId="6CC8B278" w14:textId="77777777" w:rsidR="00E85B18" w:rsidRDefault="00E85B18" w:rsidP="00BC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464D4" w14:textId="77777777" w:rsidR="00BC65EC" w:rsidRDefault="00BC65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79794" w14:textId="77777777" w:rsidR="00BC65EC" w:rsidRDefault="00BC65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20E69" w14:textId="77777777" w:rsidR="00BC65EC" w:rsidRDefault="00BC65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F6749"/>
    <w:multiLevelType w:val="hybridMultilevel"/>
    <w:tmpl w:val="48403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741D8"/>
    <w:multiLevelType w:val="hybridMultilevel"/>
    <w:tmpl w:val="2ECE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F36F3"/>
    <w:multiLevelType w:val="hybridMultilevel"/>
    <w:tmpl w:val="DC426E4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94120A"/>
    <w:multiLevelType w:val="hybridMultilevel"/>
    <w:tmpl w:val="9A542CFE"/>
    <w:lvl w:ilvl="0" w:tplc="736C89A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80EBA"/>
    <w:multiLevelType w:val="hybridMultilevel"/>
    <w:tmpl w:val="73C60906"/>
    <w:lvl w:ilvl="0" w:tplc="3396565C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C5D36"/>
    <w:multiLevelType w:val="hybridMultilevel"/>
    <w:tmpl w:val="AF12B928"/>
    <w:lvl w:ilvl="0" w:tplc="F8F44BC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54FD2969"/>
    <w:multiLevelType w:val="hybridMultilevel"/>
    <w:tmpl w:val="A058EF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DC6767"/>
    <w:multiLevelType w:val="hybridMultilevel"/>
    <w:tmpl w:val="618CBC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B138CD"/>
    <w:multiLevelType w:val="hybridMultilevel"/>
    <w:tmpl w:val="8BF82AE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872953">
    <w:abstractNumId w:val="5"/>
  </w:num>
  <w:num w:numId="2" w16cid:durableId="136338185">
    <w:abstractNumId w:val="3"/>
  </w:num>
  <w:num w:numId="3" w16cid:durableId="1548254140">
    <w:abstractNumId w:val="4"/>
  </w:num>
  <w:num w:numId="4" w16cid:durableId="1352143261">
    <w:abstractNumId w:val="0"/>
  </w:num>
  <w:num w:numId="5" w16cid:durableId="739402936">
    <w:abstractNumId w:val="6"/>
  </w:num>
  <w:num w:numId="6" w16cid:durableId="1920746694">
    <w:abstractNumId w:val="2"/>
  </w:num>
  <w:num w:numId="7" w16cid:durableId="953292825">
    <w:abstractNumId w:val="7"/>
  </w:num>
  <w:num w:numId="8" w16cid:durableId="1736660944">
    <w:abstractNumId w:val="8"/>
  </w:num>
  <w:num w:numId="9" w16cid:durableId="119420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FB3"/>
    <w:rsid w:val="000647FC"/>
    <w:rsid w:val="00105BBB"/>
    <w:rsid w:val="00122E85"/>
    <w:rsid w:val="001749EF"/>
    <w:rsid w:val="00186FB3"/>
    <w:rsid w:val="001D0DAC"/>
    <w:rsid w:val="00293291"/>
    <w:rsid w:val="002A1558"/>
    <w:rsid w:val="00313954"/>
    <w:rsid w:val="00346B97"/>
    <w:rsid w:val="003837A2"/>
    <w:rsid w:val="003A1534"/>
    <w:rsid w:val="00400A78"/>
    <w:rsid w:val="00404B23"/>
    <w:rsid w:val="0042414E"/>
    <w:rsid w:val="004A3A7C"/>
    <w:rsid w:val="004D5E0F"/>
    <w:rsid w:val="00521F87"/>
    <w:rsid w:val="005A6148"/>
    <w:rsid w:val="005B03B1"/>
    <w:rsid w:val="005E02E0"/>
    <w:rsid w:val="006229D3"/>
    <w:rsid w:val="008010BC"/>
    <w:rsid w:val="008112CB"/>
    <w:rsid w:val="008508FE"/>
    <w:rsid w:val="00862AE4"/>
    <w:rsid w:val="008A1C91"/>
    <w:rsid w:val="00902CC3"/>
    <w:rsid w:val="009715A1"/>
    <w:rsid w:val="009B2587"/>
    <w:rsid w:val="009B3B62"/>
    <w:rsid w:val="009B7DAE"/>
    <w:rsid w:val="00A04C3F"/>
    <w:rsid w:val="00A50A1A"/>
    <w:rsid w:val="00AC5576"/>
    <w:rsid w:val="00B057A4"/>
    <w:rsid w:val="00B71BFD"/>
    <w:rsid w:val="00BB3DC7"/>
    <w:rsid w:val="00BC291E"/>
    <w:rsid w:val="00BC65EC"/>
    <w:rsid w:val="00BE54DD"/>
    <w:rsid w:val="00C53739"/>
    <w:rsid w:val="00C54A45"/>
    <w:rsid w:val="00C70F21"/>
    <w:rsid w:val="00C869EE"/>
    <w:rsid w:val="00D0163E"/>
    <w:rsid w:val="00D537F5"/>
    <w:rsid w:val="00D6737E"/>
    <w:rsid w:val="00DF4B74"/>
    <w:rsid w:val="00E22E7D"/>
    <w:rsid w:val="00E76AE9"/>
    <w:rsid w:val="00E85B18"/>
    <w:rsid w:val="00F114A5"/>
    <w:rsid w:val="00FD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BD260"/>
  <w15:chartTrackingRefBased/>
  <w15:docId w15:val="{1E18310A-EDF9-4D66-B570-301F354B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7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37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37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1F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837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837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37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37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qFormat/>
    <w:rsid w:val="00D0163E"/>
    <w:pPr>
      <w:ind w:left="720"/>
      <w:contextualSpacing/>
    </w:pPr>
  </w:style>
  <w:style w:type="table" w:styleId="TableGrid">
    <w:name w:val="Table Grid"/>
    <w:basedOn w:val="TableNormal"/>
    <w:uiPriority w:val="39"/>
    <w:rsid w:val="00D01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0163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21F87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C54A4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4A45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BE54DD"/>
  </w:style>
  <w:style w:type="character" w:styleId="Emphasis">
    <w:name w:val="Emphasis"/>
    <w:basedOn w:val="DefaultParagraphFont"/>
    <w:uiPriority w:val="20"/>
    <w:qFormat/>
    <w:rsid w:val="008010B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C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5EC"/>
  </w:style>
  <w:style w:type="paragraph" w:styleId="Footer">
    <w:name w:val="footer"/>
    <w:basedOn w:val="Normal"/>
    <w:link w:val="FooterChar"/>
    <w:uiPriority w:val="99"/>
    <w:unhideWhenUsed/>
    <w:rsid w:val="00BC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bs.derby.ac.uk/display.aspx?id=1912&amp;pid=0&amp;tabId=23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a8cc3-15a6-4e5d-8bfc-4324b6df0e7e" xsi:nil="true"/>
    <lcf76f155ced4ddcb4097134ff3c332f xmlns="c0a1d54c-8dc4-4362-a965-a560cb08fed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AC3C0F07AE46B1265D65C002B59B" ma:contentTypeVersion="18" ma:contentTypeDescription="Create a new document." ma:contentTypeScope="" ma:versionID="a6ea7d0ad38e4be63f08c024f74a592a">
  <xsd:schema xmlns:xsd="http://www.w3.org/2001/XMLSchema" xmlns:xs="http://www.w3.org/2001/XMLSchema" xmlns:p="http://schemas.microsoft.com/office/2006/metadata/properties" xmlns:ns2="c0a1d54c-8dc4-4362-a965-a560cb08fed7" xmlns:ns3="b90b6ff2-06b5-40fe-85ed-03b695276399" xmlns:ns4="123a8cc3-15a6-4e5d-8bfc-4324b6df0e7e" targetNamespace="http://schemas.microsoft.com/office/2006/metadata/properties" ma:root="true" ma:fieldsID="f3cba8f57ef53651ae747a9393f63579" ns2:_="" ns3:_="" ns4:_="">
    <xsd:import namespace="c0a1d54c-8dc4-4362-a965-a560cb08fed7"/>
    <xsd:import namespace="b90b6ff2-06b5-40fe-85ed-03b695276399"/>
    <xsd:import namespace="123a8cc3-15a6-4e5d-8bfc-4324b6df0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1d54c-8dc4-4362-a965-a560cb08f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3b0dfc6-b841-4563-a5f3-1d450d7fb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b6ff2-06b5-40fe-85ed-03b69527639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a8cc3-15a6-4e5d-8bfc-4324b6df0e7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ec9ac24-c27c-4d14-8133-2d881df71f24}" ma:internalName="TaxCatchAll" ma:showField="CatchAllData" ma:web="b90b6ff2-06b5-40fe-85ed-03b6952763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29559D-E563-418D-B69B-E6B9462A3A29}">
  <ds:schemaRefs>
    <ds:schemaRef ds:uri="http://schemas.microsoft.com/office/2006/metadata/properties"/>
    <ds:schemaRef ds:uri="http://schemas.microsoft.com/office/infopath/2007/PartnerControls"/>
    <ds:schemaRef ds:uri="123a8cc3-15a6-4e5d-8bfc-4324b6df0e7e"/>
    <ds:schemaRef ds:uri="c0a1d54c-8dc4-4362-a965-a560cb08fed7"/>
  </ds:schemaRefs>
</ds:datastoreItem>
</file>

<file path=customXml/itemProps2.xml><?xml version="1.0" encoding="utf-8"?>
<ds:datastoreItem xmlns:ds="http://schemas.openxmlformats.org/officeDocument/2006/customXml" ds:itemID="{4B1B00C8-F998-4584-9DC3-7D15BF7060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4D8581-1FB0-4F67-ABD4-7A0BEE2151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BFFE7B-B3C4-4407-8A39-806B16DEF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1d54c-8dc4-4362-a965-a560cb08fed7"/>
    <ds:schemaRef ds:uri="b90b6ff2-06b5-40fe-85ed-03b695276399"/>
    <ds:schemaRef ds:uri="123a8cc3-15a6-4e5d-8bfc-4324b6df0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UoD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Harrison</dc:creator>
  <cp:keywords/>
  <dc:description/>
  <cp:lastModifiedBy>Lucy Wide</cp:lastModifiedBy>
  <cp:revision>17</cp:revision>
  <dcterms:created xsi:type="dcterms:W3CDTF">2024-07-08T11:32:00Z</dcterms:created>
  <dcterms:modified xsi:type="dcterms:W3CDTF">2024-09-17T10:03:00Z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7d098f-2640-4837-b575-e0be04df0525_Enabled">
    <vt:lpwstr>True</vt:lpwstr>
  </property>
  <property fmtid="{D5CDD505-2E9C-101B-9397-08002B2CF9AE}" pid="3" name="MSIP_Label_b47d098f-2640-4837-b575-e0be04df0525_SiteId">
    <vt:lpwstr>98f1bb3a-5efa-4782-88ba-bd897db60e62</vt:lpwstr>
  </property>
  <property fmtid="{D5CDD505-2E9C-101B-9397-08002B2CF9AE}" pid="4" name="MSIP_Label_b47d098f-2640-4837-b575-e0be04df0525_Owner">
    <vt:lpwstr>786430@derby.ac.uk</vt:lpwstr>
  </property>
  <property fmtid="{D5CDD505-2E9C-101B-9397-08002B2CF9AE}" pid="5" name="MSIP_Label_b47d098f-2640-4837-b575-e0be04df0525_SetDate">
    <vt:lpwstr>2020-08-21T13:01:33.8222304Z</vt:lpwstr>
  </property>
  <property fmtid="{D5CDD505-2E9C-101B-9397-08002B2CF9AE}" pid="6" name="MSIP_Label_b47d098f-2640-4837-b575-e0be04df0525_Name">
    <vt:lpwstr>Internal</vt:lpwstr>
  </property>
  <property fmtid="{D5CDD505-2E9C-101B-9397-08002B2CF9AE}" pid="7" name="MSIP_Label_b47d098f-2640-4837-b575-e0be04df0525_Application">
    <vt:lpwstr>Microsoft Azure Information Protection</vt:lpwstr>
  </property>
  <property fmtid="{D5CDD505-2E9C-101B-9397-08002B2CF9AE}" pid="8" name="MSIP_Label_b47d098f-2640-4837-b575-e0be04df0525_Extended_MSFT_Method">
    <vt:lpwstr>Automatic</vt:lpwstr>
  </property>
  <property fmtid="{D5CDD505-2E9C-101B-9397-08002B2CF9AE}" pid="9" name="MSIP_Label_501a0944-9d81-4c75-b857-2ec7863455b7_Enabled">
    <vt:lpwstr>True</vt:lpwstr>
  </property>
  <property fmtid="{D5CDD505-2E9C-101B-9397-08002B2CF9AE}" pid="10" name="MSIP_Label_501a0944-9d81-4c75-b857-2ec7863455b7_SiteId">
    <vt:lpwstr>98f1bb3a-5efa-4782-88ba-bd897db60e62</vt:lpwstr>
  </property>
  <property fmtid="{D5CDD505-2E9C-101B-9397-08002B2CF9AE}" pid="11" name="MSIP_Label_501a0944-9d81-4c75-b857-2ec7863455b7_Owner">
    <vt:lpwstr>786430@derby.ac.uk</vt:lpwstr>
  </property>
  <property fmtid="{D5CDD505-2E9C-101B-9397-08002B2CF9AE}" pid="12" name="MSIP_Label_501a0944-9d81-4c75-b857-2ec7863455b7_SetDate">
    <vt:lpwstr>2020-08-21T13:01:33.8222304Z</vt:lpwstr>
  </property>
  <property fmtid="{D5CDD505-2E9C-101B-9397-08002B2CF9AE}" pid="13" name="MSIP_Label_501a0944-9d81-4c75-b857-2ec7863455b7_Name">
    <vt:lpwstr>Internal with visible marking</vt:lpwstr>
  </property>
  <property fmtid="{D5CDD505-2E9C-101B-9397-08002B2CF9AE}" pid="14" name="MSIP_Label_501a0944-9d81-4c75-b857-2ec7863455b7_Application">
    <vt:lpwstr>Microsoft Azure Information Protection</vt:lpwstr>
  </property>
  <property fmtid="{D5CDD505-2E9C-101B-9397-08002B2CF9AE}" pid="15" name="MSIP_Label_501a0944-9d81-4c75-b857-2ec7863455b7_Parent">
    <vt:lpwstr>b47d098f-2640-4837-b575-e0be04df0525</vt:lpwstr>
  </property>
  <property fmtid="{D5CDD505-2E9C-101B-9397-08002B2CF9AE}" pid="16" name="MSIP_Label_501a0944-9d81-4c75-b857-2ec7863455b7_Extended_MSFT_Method">
    <vt:lpwstr>Automatic</vt:lpwstr>
  </property>
  <property fmtid="{D5CDD505-2E9C-101B-9397-08002B2CF9AE}" pid="17" name="Sensitivity">
    <vt:lpwstr>Internal Internal with visible marking</vt:lpwstr>
  </property>
  <property fmtid="{D5CDD505-2E9C-101B-9397-08002B2CF9AE}" pid="18" name="ContentTypeId">
    <vt:lpwstr>0x010100CC57573E90A3324094677C3A76F1451A</vt:lpwstr>
  </property>
  <property fmtid="{D5CDD505-2E9C-101B-9397-08002B2CF9AE}" pid="19" name="Order">
    <vt:r8>126200</vt:r8>
  </property>
  <property fmtid="{D5CDD505-2E9C-101B-9397-08002B2CF9AE}" pid="20" name="MediaServiceImageTags">
    <vt:lpwstr/>
  </property>
</Properties>
</file>