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010BC" w:rsidR="001749EF" w:rsidRDefault="001749EF" w14:paraId="5E4CEC17" w14:textId="77777777">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rsidRPr="008010BC" w:rsidR="00BF0311" w:rsidP="001749EF" w:rsidRDefault="001749EF" w14:paraId="480A1A2D" w14:textId="77777777">
      <w:pPr>
        <w:tabs>
          <w:tab w:val="left" w:pos="6917"/>
        </w:tabs>
        <w:rPr>
          <w:rFonts w:cs="Arial"/>
        </w:rPr>
      </w:pPr>
      <w:r w:rsidRPr="008010BC">
        <w:rPr>
          <w:rFonts w:cs="Arial"/>
        </w:rPr>
        <w:tab/>
      </w:r>
    </w:p>
    <w:p w:rsidRPr="008010BC" w:rsidR="003837A2" w:rsidP="00C54A45" w:rsidRDefault="000765EB" w14:paraId="469B18CC" w14:textId="77777777">
      <w:pPr>
        <w:pStyle w:val="Title"/>
        <w:rPr>
          <w:rFonts w:ascii="Arial" w:hAnsi="Arial" w:cs="Arial"/>
          <w:b/>
          <w:sz w:val="36"/>
        </w:rPr>
      </w:pPr>
      <w:r>
        <w:rPr>
          <w:rFonts w:ascii="Arial" w:hAnsi="Arial" w:cs="Arial"/>
          <w:b/>
          <w:sz w:val="36"/>
        </w:rPr>
        <w:t xml:space="preserve">University of Derby </w:t>
      </w:r>
      <w:r w:rsidRPr="008010BC" w:rsidR="001749EF">
        <w:rPr>
          <w:rFonts w:ascii="Arial" w:hAnsi="Arial" w:cs="Arial"/>
          <w:b/>
          <w:sz w:val="36"/>
        </w:rPr>
        <w:t>Job Description</w:t>
      </w:r>
    </w:p>
    <w:p w:rsidRPr="008010BC" w:rsidR="001749EF" w:rsidP="003837A2" w:rsidRDefault="003837A2" w14:paraId="47132BE4" w14:textId="77777777">
      <w:pPr>
        <w:pStyle w:val="Heading1"/>
        <w:rPr>
          <w:rFonts w:ascii="Arial" w:hAnsi="Arial" w:cs="Arial"/>
          <w:b/>
          <w:color w:val="auto"/>
        </w:rPr>
      </w:pPr>
      <w:r w:rsidRPr="008010BC">
        <w:rPr>
          <w:rFonts w:ascii="Arial" w:hAnsi="Arial" w:cs="Arial"/>
          <w:b/>
          <w:color w:val="auto"/>
        </w:rPr>
        <w:t>Job Summary</w:t>
      </w:r>
    </w:p>
    <w:p w:rsidR="003837A2" w:rsidP="003837A2" w:rsidRDefault="003837A2" w14:paraId="4587A53E" w14:textId="77777777">
      <w:pPr>
        <w:pStyle w:val="Heading2"/>
        <w:rPr>
          <w:rFonts w:ascii="Arial" w:hAnsi="Arial" w:cs="Arial"/>
          <w:b/>
          <w:color w:val="auto"/>
        </w:rPr>
      </w:pPr>
      <w:r w:rsidRPr="008010BC">
        <w:rPr>
          <w:rFonts w:ascii="Arial" w:hAnsi="Arial" w:cs="Arial"/>
          <w:b/>
          <w:color w:val="auto"/>
        </w:rPr>
        <w:t>Job Title</w:t>
      </w:r>
    </w:p>
    <w:p w:rsidRPr="00ED5910" w:rsidR="00BC291E" w:rsidP="00BC291E" w:rsidRDefault="00D25C08" w14:paraId="7FDB0613" w14:textId="07F4807B">
      <w:pPr>
        <w:rPr>
          <w:rStyle w:val="Emphasis"/>
          <w:rFonts w:cs="Arial"/>
          <w:i w:val="0"/>
          <w:iCs w:val="0"/>
        </w:rPr>
      </w:pPr>
      <w:r w:rsidRPr="00ED5910">
        <w:rPr>
          <w:rStyle w:val="Emphasis"/>
          <w:rFonts w:cs="Arial"/>
          <w:i w:val="0"/>
          <w:iCs w:val="0"/>
        </w:rPr>
        <w:t xml:space="preserve">Head of Discipline </w:t>
      </w:r>
      <w:r w:rsidRPr="00ED5910" w:rsidR="001C3929">
        <w:rPr>
          <w:rStyle w:val="Emphasis"/>
          <w:rFonts w:cs="Arial"/>
          <w:i w:val="0"/>
          <w:iCs w:val="0"/>
        </w:rPr>
        <w:t>of Therapeutic Arts</w:t>
      </w:r>
    </w:p>
    <w:p w:rsidRPr="008010BC" w:rsidR="003837A2" w:rsidP="003837A2" w:rsidRDefault="003837A2" w14:paraId="1084FCD8" w14:textId="77777777">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rsidRPr="00ED5910" w:rsidR="00BC291E" w:rsidP="00BC291E" w:rsidRDefault="001C3929" w14:paraId="58E49A59" w14:textId="2FA035FE">
      <w:pPr>
        <w:rPr>
          <w:rStyle w:val="Emphasis"/>
          <w:rFonts w:cs="Arial"/>
          <w:i w:val="0"/>
          <w:iCs w:val="0"/>
        </w:rPr>
      </w:pPr>
      <w:r w:rsidRPr="00ED5910">
        <w:rPr>
          <w:rStyle w:val="Emphasis"/>
          <w:rFonts w:cs="Arial"/>
          <w:i w:val="0"/>
          <w:iCs w:val="0"/>
        </w:rPr>
        <w:t>College of Arts, Humanities and Education</w:t>
      </w:r>
    </w:p>
    <w:p w:rsidRPr="008010BC" w:rsidR="003837A2" w:rsidP="003837A2" w:rsidRDefault="003837A2" w14:paraId="550224CB" w14:textId="77777777">
      <w:pPr>
        <w:pStyle w:val="Heading2"/>
        <w:rPr>
          <w:rFonts w:ascii="Arial" w:hAnsi="Arial" w:cs="Arial"/>
          <w:b/>
          <w:color w:val="auto"/>
        </w:rPr>
      </w:pPr>
      <w:r w:rsidRPr="008010BC">
        <w:rPr>
          <w:rFonts w:ascii="Arial" w:hAnsi="Arial" w:cs="Arial"/>
          <w:b/>
          <w:color w:val="auto"/>
        </w:rPr>
        <w:t>Location</w:t>
      </w:r>
    </w:p>
    <w:p w:rsidRPr="00ED5910" w:rsidR="00BC291E" w:rsidP="00BC291E" w:rsidRDefault="00ED5910" w14:paraId="4E4A5F21" w14:textId="75B8D882">
      <w:pPr>
        <w:rPr>
          <w:rStyle w:val="Emphasis"/>
          <w:rFonts w:cs="Arial"/>
          <w:i w:val="0"/>
          <w:iCs w:val="0"/>
        </w:rPr>
      </w:pPr>
      <w:r w:rsidRPr="00ED5910">
        <w:rPr>
          <w:rStyle w:val="Emphasis"/>
          <w:rFonts w:cs="Arial"/>
          <w:i w:val="0"/>
          <w:iCs w:val="0"/>
        </w:rPr>
        <w:t>Kedleston Road, Markeaton Street and Britannia Mill</w:t>
      </w:r>
    </w:p>
    <w:p w:rsidRPr="008010BC" w:rsidR="003837A2" w:rsidP="003837A2" w:rsidRDefault="003837A2" w14:paraId="16305799" w14:textId="77777777">
      <w:pPr>
        <w:pStyle w:val="Heading2"/>
        <w:rPr>
          <w:rFonts w:ascii="Arial" w:hAnsi="Arial" w:cs="Arial"/>
          <w:b/>
          <w:color w:val="auto"/>
        </w:rPr>
      </w:pPr>
      <w:r w:rsidRPr="008010BC">
        <w:rPr>
          <w:rFonts w:ascii="Arial" w:hAnsi="Arial" w:cs="Arial"/>
          <w:b/>
          <w:color w:val="auto"/>
        </w:rPr>
        <w:t>Job Reference Number</w:t>
      </w:r>
    </w:p>
    <w:p w:rsidRPr="006F0691" w:rsidR="003837A2" w:rsidP="757AE97A" w:rsidRDefault="006F0691" w14:paraId="579D3D8E" w14:textId="0B3B6E68">
      <w:pPr>
        <w:rPr>
          <w:rStyle w:val="Emphasis"/>
          <w:rFonts w:cs="Arial"/>
          <w:i w:val="0"/>
          <w:iCs w:val="0"/>
          <w:color w:val="000000" w:themeColor="text1"/>
        </w:rPr>
      </w:pPr>
      <w:r w:rsidRPr="757AE97A" w:rsidR="006F0691">
        <w:rPr>
          <w:rStyle w:val="Emphasis"/>
          <w:rFonts w:cs="Arial"/>
          <w:i w:val="0"/>
          <w:iCs w:val="0"/>
          <w:color w:val="000000" w:themeColor="text1" w:themeTint="FF" w:themeShade="FF"/>
        </w:rPr>
        <w:t>0284-24</w:t>
      </w:r>
      <w:r w:rsidRPr="757AE97A" w:rsidR="00DC0C6F">
        <w:rPr>
          <w:rStyle w:val="Emphasis"/>
          <w:rFonts w:cs="Arial"/>
          <w:i w:val="0"/>
          <w:iCs w:val="0"/>
          <w:color w:val="000000" w:themeColor="text1" w:themeTint="FF" w:themeShade="FF"/>
        </w:rPr>
        <w:t>-R</w:t>
      </w:r>
      <w:r w:rsidRPr="757AE97A" w:rsidR="10A3BF0B">
        <w:rPr>
          <w:rStyle w:val="Emphasis"/>
          <w:rFonts w:cs="Arial"/>
          <w:i w:val="0"/>
          <w:iCs w:val="0"/>
          <w:color w:val="000000" w:themeColor="text1" w:themeTint="FF" w:themeShade="FF"/>
        </w:rPr>
        <w:t>2</w:t>
      </w:r>
    </w:p>
    <w:p w:rsidRPr="008010BC" w:rsidR="003837A2" w:rsidP="003837A2" w:rsidRDefault="003837A2" w14:paraId="464F5A89" w14:textId="77777777">
      <w:pPr>
        <w:pStyle w:val="Heading2"/>
        <w:rPr>
          <w:rFonts w:ascii="Arial" w:hAnsi="Arial" w:cs="Arial"/>
          <w:b/>
          <w:color w:val="auto"/>
        </w:rPr>
      </w:pPr>
      <w:r w:rsidRPr="008010BC">
        <w:rPr>
          <w:rFonts w:ascii="Arial" w:hAnsi="Arial" w:cs="Arial"/>
          <w:b/>
          <w:color w:val="auto"/>
        </w:rPr>
        <w:t>Salary</w:t>
      </w:r>
    </w:p>
    <w:p w:rsidRPr="00806B93" w:rsidR="00F0026D" w:rsidP="00F0026D" w:rsidRDefault="00F0026D" w14:paraId="20E18C03" w14:textId="3F4D8EED">
      <w:pPr>
        <w:rPr>
          <w:rStyle w:val="Emphasis"/>
          <w:rFonts w:cs="Arial"/>
          <w:i w:val="0"/>
          <w:iCs w:val="0"/>
          <w:color w:val="000000" w:themeColor="text1"/>
        </w:rPr>
      </w:pPr>
      <w:r w:rsidRPr="00806B93">
        <w:rPr>
          <w:rStyle w:val="Emphasis"/>
          <w:rFonts w:cs="Arial"/>
          <w:i w:val="0"/>
          <w:iCs w:val="0"/>
          <w:color w:val="000000" w:themeColor="text1"/>
        </w:rPr>
        <w:t>£5</w:t>
      </w:r>
      <w:r w:rsidR="00DC0C6F">
        <w:rPr>
          <w:rStyle w:val="Emphasis"/>
          <w:rFonts w:cs="Arial"/>
          <w:i w:val="0"/>
          <w:iCs w:val="0"/>
          <w:color w:val="000000" w:themeColor="text1"/>
        </w:rPr>
        <w:t>8, 863</w:t>
      </w:r>
      <w:r w:rsidRPr="00806B93">
        <w:rPr>
          <w:rStyle w:val="Emphasis"/>
          <w:rFonts w:cs="Arial"/>
          <w:i w:val="0"/>
          <w:iCs w:val="0"/>
          <w:color w:val="000000" w:themeColor="text1"/>
        </w:rPr>
        <w:t xml:space="preserve"> to £7</w:t>
      </w:r>
      <w:r w:rsidR="00DC0C6F">
        <w:rPr>
          <w:rStyle w:val="Emphasis"/>
          <w:rFonts w:cs="Arial"/>
          <w:i w:val="0"/>
          <w:iCs w:val="0"/>
          <w:color w:val="000000" w:themeColor="text1"/>
        </w:rPr>
        <w:t>3,</w:t>
      </w:r>
      <w:r w:rsidR="00BB7398">
        <w:rPr>
          <w:rStyle w:val="Emphasis"/>
          <w:rFonts w:cs="Arial"/>
          <w:i w:val="0"/>
          <w:iCs w:val="0"/>
          <w:color w:val="000000" w:themeColor="text1"/>
        </w:rPr>
        <w:t xml:space="preserve">579 </w:t>
      </w:r>
      <w:r w:rsidRPr="00806B93">
        <w:rPr>
          <w:rStyle w:val="Emphasis"/>
          <w:rFonts w:cs="Arial"/>
          <w:i w:val="0"/>
          <w:iCs w:val="0"/>
          <w:color w:val="000000" w:themeColor="text1"/>
        </w:rPr>
        <w:t>per annum (For exceptional performers, there is scope for further progression up to £8</w:t>
      </w:r>
      <w:r w:rsidR="00BB7398">
        <w:rPr>
          <w:rStyle w:val="Emphasis"/>
          <w:rFonts w:cs="Arial"/>
          <w:i w:val="0"/>
          <w:iCs w:val="0"/>
          <w:color w:val="000000" w:themeColor="text1"/>
        </w:rPr>
        <w:t>4</w:t>
      </w:r>
      <w:r w:rsidRPr="00806B93">
        <w:rPr>
          <w:rStyle w:val="Emphasis"/>
          <w:rFonts w:cs="Arial"/>
          <w:i w:val="0"/>
          <w:iCs w:val="0"/>
          <w:color w:val="000000" w:themeColor="text1"/>
        </w:rPr>
        <w:t>,</w:t>
      </w:r>
      <w:r w:rsidR="00BB7398">
        <w:rPr>
          <w:rStyle w:val="Emphasis"/>
          <w:rFonts w:cs="Arial"/>
          <w:i w:val="0"/>
          <w:iCs w:val="0"/>
          <w:color w:val="000000" w:themeColor="text1"/>
        </w:rPr>
        <w:t>616</w:t>
      </w:r>
      <w:r w:rsidRPr="00806B93">
        <w:rPr>
          <w:rStyle w:val="Emphasis"/>
          <w:rFonts w:cs="Arial"/>
          <w:i w:val="0"/>
          <w:iCs w:val="0"/>
          <w:color w:val="000000" w:themeColor="text1"/>
        </w:rPr>
        <w:t xml:space="preserve"> per annum)</w:t>
      </w:r>
    </w:p>
    <w:p w:rsidRPr="008010BC" w:rsidR="003837A2" w:rsidP="003837A2" w:rsidRDefault="003837A2" w14:paraId="597E63F2" w14:textId="77777777">
      <w:pPr>
        <w:pStyle w:val="Heading2"/>
        <w:rPr>
          <w:rFonts w:ascii="Arial" w:hAnsi="Arial" w:cs="Arial"/>
          <w:b/>
          <w:color w:val="auto"/>
        </w:rPr>
      </w:pPr>
      <w:r w:rsidRPr="008010BC">
        <w:rPr>
          <w:rFonts w:ascii="Arial" w:hAnsi="Arial" w:cs="Arial"/>
          <w:b/>
          <w:color w:val="auto"/>
        </w:rPr>
        <w:t>Reports To</w:t>
      </w:r>
    </w:p>
    <w:p w:rsidRPr="00ED5910" w:rsidR="00BC291E" w:rsidP="00BC291E" w:rsidRDefault="00ED5910" w14:paraId="60CD3352" w14:textId="0F4F57E4">
      <w:pPr>
        <w:rPr>
          <w:rStyle w:val="Emphasis"/>
          <w:rFonts w:cs="Arial"/>
          <w:i w:val="0"/>
          <w:iCs w:val="0"/>
        </w:rPr>
      </w:pPr>
      <w:r w:rsidRPr="00ED5910">
        <w:rPr>
          <w:rStyle w:val="Emphasis"/>
          <w:rFonts w:cs="Arial"/>
          <w:i w:val="0"/>
          <w:iCs w:val="0"/>
        </w:rPr>
        <w:t>Head of School of Art</w:t>
      </w:r>
      <w:r w:rsidR="008426FA">
        <w:rPr>
          <w:rStyle w:val="Emphasis"/>
          <w:rFonts w:cs="Arial"/>
          <w:i w:val="0"/>
          <w:iCs w:val="0"/>
        </w:rPr>
        <w:t>s</w:t>
      </w:r>
    </w:p>
    <w:p w:rsidR="006848E2" w:rsidP="006848E2" w:rsidRDefault="00362DE8" w14:paraId="3B36CD05" w14:textId="32428BB5">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rsidRPr="00ED5910" w:rsidR="00BE54DD" w:rsidP="003837A2" w:rsidRDefault="00362DE8" w14:paraId="406418CD" w14:textId="3DC55183">
      <w:pPr>
        <w:rPr>
          <w:rFonts w:cs="Arial"/>
          <w:i/>
          <w:iCs/>
        </w:rPr>
      </w:pPr>
      <w:r w:rsidRPr="00ED5910">
        <w:rPr>
          <w:rStyle w:val="Emphasis"/>
          <w:rFonts w:cs="Arial"/>
          <w:i w:val="0"/>
          <w:iCs w:val="0"/>
        </w:rPr>
        <w:t>Yes</w:t>
      </w:r>
    </w:p>
    <w:p w:rsidRPr="008010BC" w:rsidR="003837A2" w:rsidP="00BE54DD" w:rsidRDefault="003837A2" w14:paraId="5B183E19" w14:textId="77777777">
      <w:pPr>
        <w:pStyle w:val="Heading1"/>
        <w:rPr>
          <w:rFonts w:ascii="Arial" w:hAnsi="Arial" w:cs="Arial"/>
          <w:b/>
          <w:color w:val="auto"/>
        </w:rPr>
      </w:pPr>
      <w:r w:rsidRPr="008010BC">
        <w:rPr>
          <w:rFonts w:ascii="Arial" w:hAnsi="Arial" w:cs="Arial"/>
          <w:b/>
          <w:color w:val="auto"/>
        </w:rPr>
        <w:t>Job Description and Person Specification</w:t>
      </w:r>
    </w:p>
    <w:p w:rsidRPr="005C47FD" w:rsidR="005C47FD" w:rsidP="005C47FD" w:rsidRDefault="003837A2" w14:paraId="2C6348DE" w14:textId="55F5CFE9">
      <w:pPr>
        <w:pStyle w:val="Heading2"/>
        <w:rPr>
          <w:rFonts w:ascii="Arial" w:hAnsi="Arial" w:cs="Arial"/>
          <w:b/>
          <w:color w:val="auto"/>
        </w:rPr>
      </w:pPr>
      <w:r w:rsidRPr="008010BC">
        <w:rPr>
          <w:rFonts w:ascii="Arial" w:hAnsi="Arial" w:cs="Arial"/>
          <w:b/>
          <w:color w:val="auto"/>
        </w:rPr>
        <w:t>Role Summary</w:t>
      </w:r>
    </w:p>
    <w:p w:rsidRPr="009506EA" w:rsidR="005C47FD" w:rsidP="005C47FD" w:rsidRDefault="005C47FD" w14:paraId="4EDE60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rPr>
      </w:pPr>
      <w:r w:rsidRPr="009506EA">
        <w:rPr>
          <w:rFonts w:cs="Arial"/>
        </w:rPr>
        <w:t>The Head of Discipline of Therapeutic Arts has responsibility for the overall success of the Discipline area. Working collaboratively as a member of the Senior Leadership Team, you will lead an ambitious agenda and ensure that we provide research informed academic excellence.</w:t>
      </w:r>
    </w:p>
    <w:p w:rsidRPr="009506EA" w:rsidR="005C47FD" w:rsidP="005C47FD" w:rsidRDefault="005C47FD" w14:paraId="4430AD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rPr>
      </w:pPr>
      <w:r w:rsidRPr="009506EA">
        <w:rPr>
          <w:rFonts w:cs="Arial"/>
        </w:rPr>
        <w:t> </w:t>
      </w:r>
    </w:p>
    <w:p w:rsidRPr="009506EA" w:rsidR="005C47FD" w:rsidP="005C47FD" w:rsidRDefault="005C47FD" w14:paraId="1A6FE6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The post holder will work pro-actively with the Head of School, the other Heads of Discipline, Programme Leaders, as well as the wider College, and central units of the University to support and develop the work of staff, students and partners in the context of the University’s values and behaviours.</w:t>
      </w:r>
    </w:p>
    <w:p w:rsidRPr="009506EA" w:rsidR="005C47FD" w:rsidP="005C47FD" w:rsidRDefault="005C47FD" w14:paraId="51D920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 </w:t>
      </w:r>
    </w:p>
    <w:p w:rsidRPr="009506EA" w:rsidR="005C47FD" w:rsidP="005C47FD" w:rsidRDefault="005C47FD" w14:paraId="11B7BC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The Head of Discipline will lead on mapping curriculum against health and social care sector requirements and ensure that all programmes meet internal and external professional body standards. The Head of Discipline of Therapeutic Arts will lead on internal and external engagement and partnerships, fostering a collaborative culture of creative enterprise.</w:t>
      </w:r>
    </w:p>
    <w:p w:rsidRPr="009506EA" w:rsidR="005C47FD" w:rsidP="005C47FD" w:rsidRDefault="005C47FD" w14:paraId="50CB29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 </w:t>
      </w:r>
    </w:p>
    <w:p w:rsidRPr="009506EA" w:rsidR="005C47FD" w:rsidP="005C47FD" w:rsidRDefault="005C47FD" w14:paraId="1CF0C2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They will have devolved responsibility from the Head of School for the line management of staff in the Discipline and for maximising people potential and engagement across the full range of academic activities by providing strong leadership that is both supportive and challenging. They will work closely with Programme Leaders and other colleagues to ensure teaching excellence and to maximise student success and experience. </w:t>
      </w:r>
    </w:p>
    <w:p w:rsidRPr="009506EA" w:rsidR="005C47FD" w:rsidP="005C47FD" w:rsidRDefault="005C47FD" w14:paraId="5B68A9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 </w:t>
      </w:r>
    </w:p>
    <w:p w:rsidRPr="009506EA" w:rsidR="005C47FD" w:rsidP="005C47FD" w:rsidRDefault="005C47FD" w14:paraId="592F37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They will maintain high standards of teaching, learning and assessment in all its forms and the development of scholarship and research in the Therapeutic Arts and wider connective areas in the school and college. They will lead by example through active engagement with teaching, research and scholarship.</w:t>
      </w:r>
    </w:p>
    <w:p w:rsidRPr="009506EA" w:rsidR="005C47FD" w:rsidP="005C47FD" w:rsidRDefault="005C47FD" w14:paraId="0361E8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 </w:t>
      </w:r>
    </w:p>
    <w:p w:rsidRPr="009506EA" w:rsidR="005C47FD" w:rsidP="005C47FD" w:rsidRDefault="005C47FD" w14:paraId="5E1385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rPr>
      </w:pPr>
      <w:r w:rsidRPr="009506EA">
        <w:rPr>
          <w:rFonts w:cs="Arial"/>
        </w:rPr>
        <w:t>In addition, they will initiate and encourage activity in professional/ industrial engagement to enhance academic enterprise, undertaking sector horizon scanning and benchmarking performance against competitors and identifying other opportunities.</w:t>
      </w:r>
    </w:p>
    <w:p w:rsidRPr="003B3EAC" w:rsidR="005C47FD" w:rsidP="005C47FD" w:rsidRDefault="005C47FD" w14:paraId="2DE3DA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Arial"/>
          <w:sz w:val="29"/>
          <w:szCs w:val="29"/>
        </w:rPr>
      </w:pPr>
      <w:r>
        <w:rPr>
          <w:rFonts w:cs="Arial"/>
          <w:sz w:val="32"/>
          <w:szCs w:val="32"/>
        </w:rPr>
        <w:t> </w:t>
      </w:r>
    </w:p>
    <w:p w:rsidR="00D0163E" w:rsidP="00D0163E" w:rsidRDefault="00D0163E" w14:paraId="7E0E1E1C" w14:textId="77777777">
      <w:pPr>
        <w:pStyle w:val="Heading2"/>
        <w:rPr>
          <w:rFonts w:ascii="Arial" w:hAnsi="Arial" w:cs="Arial"/>
          <w:b/>
          <w:color w:val="auto"/>
        </w:rPr>
      </w:pPr>
      <w:r w:rsidRPr="008010BC">
        <w:rPr>
          <w:rFonts w:ascii="Arial" w:hAnsi="Arial" w:cs="Arial"/>
          <w:b/>
          <w:color w:val="auto"/>
        </w:rPr>
        <w:t>Principal Accountabilities</w:t>
      </w:r>
    </w:p>
    <w:p w:rsidRPr="008A417B" w:rsidR="00E9005C" w:rsidP="757AE97A" w:rsidRDefault="00CC5272" w14:paraId="6B12C451" w14:textId="3279874B">
      <w:pPr>
        <w:pStyle w:val="ListParagraph"/>
        <w:numPr>
          <w:ilvl w:val="0"/>
          <w:numId w:val="10"/>
        </w:numPr>
        <w:rPr>
          <w:lang w:val="en-US"/>
        </w:rPr>
      </w:pPr>
      <w:r w:rsidRPr="757AE97A" w:rsidR="00CC5272">
        <w:rPr>
          <w:lang w:val="en-US"/>
        </w:rPr>
        <w:t xml:space="preserve">Provide strong, inspiring and collaborative leadership, create a positive team spirit, </w:t>
      </w:r>
      <w:r w:rsidRPr="757AE97A" w:rsidR="00CC5272">
        <w:rPr>
          <w:lang w:val="en-US"/>
        </w:rPr>
        <w:t>maximise</w:t>
      </w:r>
      <w:r w:rsidRPr="757AE97A" w:rsidR="00CC5272">
        <w:rPr>
          <w:lang w:val="en-US"/>
        </w:rPr>
        <w:t xml:space="preserve"> people potential and engagement across the Discipline area and wider University, so as to foster a vibrant and innovative academic community.</w:t>
      </w:r>
    </w:p>
    <w:p w:rsidRPr="008A417B" w:rsidR="00CC5272" w:rsidP="757AE97A" w:rsidRDefault="00E9005C" w14:paraId="436E6BF0" w14:textId="2F11C7C8">
      <w:pPr>
        <w:pStyle w:val="ListParagraph"/>
        <w:numPr>
          <w:ilvl w:val="0"/>
          <w:numId w:val="10"/>
        </w:numPr>
        <w:rPr>
          <w:lang w:val="en-US"/>
        </w:rPr>
      </w:pPr>
      <w:r w:rsidRPr="757AE97A" w:rsidR="00E9005C">
        <w:rPr>
          <w:lang w:val="en-US"/>
        </w:rPr>
        <w:t xml:space="preserve">Enhance the full range of academic activities in the Discipline area, including teaching and learning, impactful research, professional development, academic </w:t>
      </w:r>
      <w:r w:rsidRPr="757AE97A" w:rsidR="00E9005C">
        <w:rPr>
          <w:lang w:val="en-US"/>
        </w:rPr>
        <w:t>enterprise</w:t>
      </w:r>
      <w:r w:rsidRPr="757AE97A" w:rsidR="00E9005C">
        <w:rPr>
          <w:lang w:val="en-US"/>
        </w:rPr>
        <w:t xml:space="preserve"> and scholarly activity.</w:t>
      </w:r>
    </w:p>
    <w:p w:rsidRPr="008A417B" w:rsidR="00CC5272" w:rsidP="008A417B" w:rsidRDefault="00640E71" w14:paraId="15E346E1" w14:textId="32DB8AE7">
      <w:pPr>
        <w:pStyle w:val="ListParagraph"/>
        <w:numPr>
          <w:ilvl w:val="0"/>
          <w:numId w:val="10"/>
        </w:numPr>
        <w:rPr>
          <w:lang w:val="en"/>
        </w:rPr>
      </w:pPr>
      <w:r w:rsidRPr="008A417B">
        <w:rPr>
          <w:lang w:val="en"/>
        </w:rPr>
        <w:t>Undertake sector horizon scanning and benchmarking performance against competitors to enhance the strength and performance of the Discipline area.</w:t>
      </w:r>
    </w:p>
    <w:p w:rsidRPr="008A417B" w:rsidR="00CC5272" w:rsidP="008A417B" w:rsidRDefault="001E4D58" w14:paraId="146F5396" w14:textId="2B6C8574">
      <w:pPr>
        <w:pStyle w:val="ListParagraph"/>
        <w:numPr>
          <w:ilvl w:val="0"/>
          <w:numId w:val="10"/>
        </w:numPr>
        <w:rPr>
          <w:lang w:val="en"/>
        </w:rPr>
      </w:pPr>
      <w:r w:rsidRPr="008A417B">
        <w:rPr>
          <w:lang w:val="en"/>
        </w:rPr>
        <w:t>Support and challenge staff to achieve excellent metrics and outcomes in TEF, REF, NSS, PRES and PTES and other key performance indicators.</w:t>
      </w:r>
    </w:p>
    <w:p w:rsidRPr="008A417B" w:rsidR="00DD111B" w:rsidP="757AE97A" w:rsidRDefault="00DD111B" w14:paraId="478E328E" w14:textId="7D487C31">
      <w:pPr>
        <w:pStyle w:val="ListParagraph"/>
        <w:numPr>
          <w:ilvl w:val="0"/>
          <w:numId w:val="10"/>
        </w:numPr>
        <w:rPr>
          <w:lang w:val="en-US"/>
        </w:rPr>
      </w:pPr>
      <w:r w:rsidRPr="757AE97A" w:rsidR="00DD111B">
        <w:rPr>
          <w:lang w:val="en-US"/>
        </w:rPr>
        <w:t xml:space="preserve">Work closely with the Course Director to cultivate </w:t>
      </w:r>
      <w:r w:rsidRPr="757AE97A" w:rsidR="00DD111B">
        <w:rPr>
          <w:lang w:val="en-US"/>
        </w:rPr>
        <w:t>the academic</w:t>
      </w:r>
      <w:r w:rsidRPr="757AE97A" w:rsidR="00DD111B">
        <w:rPr>
          <w:lang w:val="en-US"/>
        </w:rPr>
        <w:t xml:space="preserve"> development, review and teaching of course provision within the Discipline area.</w:t>
      </w:r>
    </w:p>
    <w:p w:rsidRPr="008A417B" w:rsidR="00DD111B" w:rsidP="008A417B" w:rsidRDefault="00090A93" w14:paraId="45ED6741" w14:textId="6E4CB1BC">
      <w:pPr>
        <w:pStyle w:val="ListParagraph"/>
        <w:numPr>
          <w:ilvl w:val="0"/>
          <w:numId w:val="10"/>
        </w:numPr>
        <w:rPr>
          <w:lang w:val="en"/>
        </w:rPr>
      </w:pPr>
      <w:r w:rsidRPr="008A417B">
        <w:rPr>
          <w:lang w:val="en"/>
        </w:rPr>
        <w:t xml:space="preserve">Actively foster collaborative relationships with the </w:t>
      </w:r>
      <w:r w:rsidRPr="008A417B" w:rsidR="00A14C2A">
        <w:rPr>
          <w:lang w:val="en"/>
        </w:rPr>
        <w:t>Head of College Business Operations</w:t>
      </w:r>
      <w:r w:rsidRPr="008A417B">
        <w:rPr>
          <w:lang w:val="en"/>
        </w:rPr>
        <w:t xml:space="preserve"> and other professional support service colleagues to ensure the needs of the College are being supported.</w:t>
      </w:r>
    </w:p>
    <w:p w:rsidRPr="008A417B" w:rsidR="00090A93" w:rsidP="757AE97A" w:rsidRDefault="00F07F5A" w14:paraId="382097BF" w14:textId="5C88E597">
      <w:pPr>
        <w:pStyle w:val="ListParagraph"/>
        <w:numPr>
          <w:ilvl w:val="0"/>
          <w:numId w:val="10"/>
        </w:numPr>
        <w:rPr>
          <w:lang w:val="en-US"/>
        </w:rPr>
      </w:pPr>
      <w:r w:rsidRPr="757AE97A" w:rsidR="00F07F5A">
        <w:rPr>
          <w:lang w:val="en-US"/>
        </w:rPr>
        <w:t xml:space="preserve">To lead </w:t>
      </w:r>
      <w:r w:rsidRPr="757AE97A" w:rsidR="00F07F5A">
        <w:rPr>
          <w:lang w:val="en-US"/>
        </w:rPr>
        <w:t>teams and activities</w:t>
      </w:r>
      <w:r w:rsidRPr="757AE97A" w:rsidR="00F07F5A">
        <w:rPr>
          <w:lang w:val="en-US"/>
        </w:rPr>
        <w:t xml:space="preserve"> and work closely with the Course Director to ensure a challenging and supported student experience which inspires them to achieve academically and in their career to their highest potential.</w:t>
      </w:r>
    </w:p>
    <w:p w:rsidRPr="008A417B" w:rsidR="00F07F5A" w:rsidP="757AE97A" w:rsidRDefault="00117419" w14:paraId="6A027E64" w14:textId="68A08F23">
      <w:pPr>
        <w:pStyle w:val="ListParagraph"/>
        <w:numPr>
          <w:ilvl w:val="0"/>
          <w:numId w:val="10"/>
        </w:numPr>
        <w:rPr>
          <w:lang w:val="en-US"/>
        </w:rPr>
      </w:pPr>
      <w:r w:rsidRPr="757AE97A" w:rsidR="00117419">
        <w:rPr>
          <w:lang w:val="en-US"/>
        </w:rPr>
        <w:t xml:space="preserve">Take the lead in ensuring the professional accreditation of </w:t>
      </w:r>
      <w:r w:rsidRPr="757AE97A" w:rsidR="00117419">
        <w:rPr>
          <w:lang w:val="en-US"/>
        </w:rPr>
        <w:t>programmes</w:t>
      </w:r>
      <w:r w:rsidRPr="757AE97A" w:rsidR="00117419">
        <w:rPr>
          <w:lang w:val="en-US"/>
        </w:rPr>
        <w:t xml:space="preserve"> is achieved in the Discipline area where </w:t>
      </w:r>
      <w:r w:rsidRPr="757AE97A" w:rsidR="00117419">
        <w:rPr>
          <w:lang w:val="en-US"/>
        </w:rPr>
        <w:t>appropriate</w:t>
      </w:r>
      <w:r w:rsidRPr="757AE97A" w:rsidR="00117419">
        <w:rPr>
          <w:lang w:val="en-US"/>
        </w:rPr>
        <w:t>.</w:t>
      </w:r>
    </w:p>
    <w:p w:rsidRPr="008A417B" w:rsidR="002413BD" w:rsidP="008A417B" w:rsidRDefault="002413BD" w14:paraId="64D8277E" w14:textId="0ADCA6D4">
      <w:pPr>
        <w:pStyle w:val="ListParagraph"/>
        <w:numPr>
          <w:ilvl w:val="0"/>
          <w:numId w:val="10"/>
        </w:numPr>
        <w:rPr>
          <w:lang w:val="en"/>
        </w:rPr>
      </w:pPr>
      <w:r w:rsidRPr="008A417B">
        <w:rPr>
          <w:lang w:val="en"/>
        </w:rPr>
        <w:t>Ensure the commitment to and development of academic enterprise, collaborative partnerships, and consultancy and commercial activities and manage these within staff workloads.</w:t>
      </w:r>
    </w:p>
    <w:p w:rsidRPr="008A417B" w:rsidR="00BB6DF5" w:rsidP="008A417B" w:rsidRDefault="00BB6DF5" w14:paraId="519040D9" w14:textId="4DF8C5BE">
      <w:pPr>
        <w:pStyle w:val="ListParagraph"/>
        <w:numPr>
          <w:ilvl w:val="0"/>
          <w:numId w:val="10"/>
        </w:numPr>
        <w:rPr>
          <w:lang w:val="en"/>
        </w:rPr>
      </w:pPr>
      <w:r w:rsidRPr="008A417B">
        <w:rPr>
          <w:lang w:val="en"/>
        </w:rPr>
        <w:t>Promote and embed the University’s core values with specific emphasis on quality, employability, and social mobility.</w:t>
      </w:r>
    </w:p>
    <w:p w:rsidRPr="008A417B" w:rsidR="00BB6DF5" w:rsidP="008A417B" w:rsidRDefault="00B74015" w14:paraId="54729C09" w14:textId="0E3EB803">
      <w:pPr>
        <w:pStyle w:val="ListParagraph"/>
        <w:numPr>
          <w:ilvl w:val="0"/>
          <w:numId w:val="10"/>
        </w:numPr>
        <w:rPr>
          <w:lang w:val="en"/>
        </w:rPr>
      </w:pPr>
      <w:r w:rsidRPr="008A417B">
        <w:rPr>
          <w:lang w:val="en"/>
        </w:rPr>
        <w:t>Represent the Discipline area or School externally as necessary.</w:t>
      </w:r>
    </w:p>
    <w:p w:rsidRPr="008A417B" w:rsidR="004C3102" w:rsidP="008A417B" w:rsidRDefault="004C3102" w14:paraId="18BDF3B3" w14:textId="77777777">
      <w:pPr>
        <w:pStyle w:val="ListParagraph"/>
        <w:numPr>
          <w:ilvl w:val="0"/>
          <w:numId w:val="10"/>
        </w:numPr>
        <w:rPr>
          <w:lang w:val="en"/>
        </w:rPr>
      </w:pPr>
      <w:r w:rsidRPr="008A417B">
        <w:rPr>
          <w:lang w:val="en"/>
        </w:rPr>
        <w:t>Actively contribute to the School Leadership Team to provide effective academic leadership.</w:t>
      </w:r>
    </w:p>
    <w:p w:rsidRPr="008A417B" w:rsidR="004C3102" w:rsidP="757AE97A" w:rsidRDefault="00833191" w14:paraId="2BD15531" w14:textId="5BC6E2BD">
      <w:pPr>
        <w:pStyle w:val="ListParagraph"/>
        <w:numPr>
          <w:ilvl w:val="0"/>
          <w:numId w:val="10"/>
        </w:numPr>
        <w:rPr>
          <w:lang w:val="en-US"/>
        </w:rPr>
      </w:pPr>
      <w:r w:rsidRPr="757AE97A" w:rsidR="00833191">
        <w:rPr>
          <w:lang w:val="en-US"/>
        </w:rPr>
        <w:t xml:space="preserve">Lead by example in ensuring staff work collegially in the College and engage with university-wide departments and activities to achieve College and University </w:t>
      </w:r>
      <w:r w:rsidRPr="757AE97A" w:rsidR="00833191">
        <w:rPr>
          <w:lang w:val="en-US"/>
        </w:rPr>
        <w:t>objectives</w:t>
      </w:r>
      <w:r w:rsidRPr="757AE97A" w:rsidR="00833191">
        <w:rPr>
          <w:lang w:val="en-US"/>
        </w:rPr>
        <w:t>.</w:t>
      </w:r>
    </w:p>
    <w:p w:rsidRPr="008A417B" w:rsidR="00D33E38" w:rsidP="757AE97A" w:rsidRDefault="00D33E38" w14:paraId="4AD5DE44" w14:textId="77F548E5">
      <w:pPr>
        <w:pStyle w:val="ListParagraph"/>
        <w:numPr>
          <w:ilvl w:val="0"/>
          <w:numId w:val="10"/>
        </w:numPr>
        <w:rPr>
          <w:lang w:val="en-US"/>
        </w:rPr>
      </w:pPr>
      <w:r w:rsidRPr="757AE97A" w:rsidR="00D33E38">
        <w:rPr>
          <w:lang w:val="en-US"/>
        </w:rPr>
        <w:t>Manage and support staff within the Discipline area with respect to academic workload planning, undertaking development and performance reviews, coaching and mentoring as required.</w:t>
      </w:r>
      <w:r w:rsidRPr="757AE97A" w:rsidR="00D33E38">
        <w:rPr>
          <w:lang w:val="en-US"/>
        </w:rPr>
        <w:t xml:space="preserve"> </w:t>
      </w:r>
    </w:p>
    <w:p w:rsidRPr="008A417B" w:rsidR="00833191" w:rsidP="757AE97A" w:rsidRDefault="00E20B6A" w14:paraId="493E91CA" w14:textId="72A02939">
      <w:pPr>
        <w:pStyle w:val="ListParagraph"/>
        <w:numPr>
          <w:ilvl w:val="0"/>
          <w:numId w:val="10"/>
        </w:numPr>
        <w:rPr>
          <w:lang w:val="en-US"/>
        </w:rPr>
      </w:pPr>
      <w:r w:rsidRPr="757AE97A" w:rsidR="00E20B6A">
        <w:rPr>
          <w:lang w:val="en-US"/>
        </w:rPr>
        <w:t>Utilise</w:t>
      </w:r>
      <w:r w:rsidRPr="757AE97A" w:rsidR="00E20B6A">
        <w:rPr>
          <w:lang w:val="en-US"/>
        </w:rPr>
        <w:t xml:space="preserve"> management information to monitor achievement of objectives, setting clear performance targets and addressing issues of underperformance in an objective and supportive manner when necessary.</w:t>
      </w:r>
    </w:p>
    <w:p w:rsidRPr="008A417B" w:rsidR="00DD4C96" w:rsidP="757AE97A" w:rsidRDefault="00DD4C96" w14:paraId="5D60096C" w14:textId="7CC2A406">
      <w:pPr>
        <w:pStyle w:val="ListParagraph"/>
        <w:numPr>
          <w:ilvl w:val="0"/>
          <w:numId w:val="10"/>
        </w:numPr>
        <w:rPr>
          <w:lang w:val="en-US"/>
        </w:rPr>
      </w:pPr>
      <w:r w:rsidRPr="757AE97A" w:rsidR="00DD4C96">
        <w:rPr>
          <w:lang w:val="en-US"/>
        </w:rPr>
        <w:t xml:space="preserve">Work proactively with the Head of School to ensure the effective planning and management of resources within an agreed budget and engage with </w:t>
      </w:r>
      <w:r w:rsidRPr="757AE97A" w:rsidR="00DD4C96">
        <w:rPr>
          <w:lang w:val="en-US"/>
        </w:rPr>
        <w:t>College</w:t>
      </w:r>
      <w:r w:rsidRPr="757AE97A" w:rsidR="00DD4C96">
        <w:rPr>
          <w:lang w:val="en-US"/>
        </w:rPr>
        <w:t xml:space="preserve"> planning and budgeting.</w:t>
      </w:r>
    </w:p>
    <w:p w:rsidRPr="008A417B" w:rsidR="00E20B6A" w:rsidP="757AE97A" w:rsidRDefault="0012165C" w14:paraId="4E7F1EF2" w14:textId="29B755A6">
      <w:pPr>
        <w:pStyle w:val="ListParagraph"/>
        <w:numPr>
          <w:ilvl w:val="0"/>
          <w:numId w:val="10"/>
        </w:numPr>
        <w:rPr>
          <w:lang w:val="en-US"/>
        </w:rPr>
      </w:pPr>
      <w:r w:rsidRPr="757AE97A" w:rsidR="0012165C">
        <w:rPr>
          <w:lang w:val="en-US"/>
        </w:rPr>
        <w:t xml:space="preserve">Engage in UK and International student recruitment activities </w:t>
      </w:r>
      <w:r w:rsidRPr="757AE97A" w:rsidR="0012165C">
        <w:rPr>
          <w:lang w:val="en-US"/>
        </w:rPr>
        <w:t>by,</w:t>
      </w:r>
      <w:r w:rsidRPr="757AE97A" w:rsidR="0012165C">
        <w:rPr>
          <w:lang w:val="en-US"/>
        </w:rPr>
        <w:t xml:space="preserve"> working effectively with recruitment &amp; marketing colleagues and course leaders to develop the profile of the Discipline, including its promotion through marketing and the media</w:t>
      </w:r>
      <w:r w:rsidRPr="757AE97A" w:rsidR="0012165C">
        <w:rPr>
          <w:lang w:val="en-US"/>
        </w:rPr>
        <w:t xml:space="preserve">.  </w:t>
      </w:r>
      <w:r w:rsidRPr="757AE97A" w:rsidR="0012165C">
        <w:rPr>
          <w:lang w:val="en-US"/>
        </w:rPr>
        <w:t xml:space="preserve"> </w:t>
      </w:r>
    </w:p>
    <w:p w:rsidRPr="008A417B" w:rsidR="0012165C" w:rsidP="757AE97A" w:rsidRDefault="00606822" w14:paraId="7139474C" w14:textId="7F981CEF">
      <w:pPr>
        <w:pStyle w:val="ListParagraph"/>
        <w:numPr>
          <w:ilvl w:val="0"/>
          <w:numId w:val="10"/>
        </w:numPr>
        <w:rPr>
          <w:lang w:val="en-US"/>
        </w:rPr>
      </w:pPr>
      <w:r w:rsidRPr="757AE97A" w:rsidR="00606822">
        <w:rPr>
          <w:lang w:val="en-US"/>
        </w:rPr>
        <w:t xml:space="preserve">Ensure all </w:t>
      </w:r>
      <w:r w:rsidRPr="757AE97A" w:rsidR="00606822">
        <w:rPr>
          <w:lang w:val="en-US"/>
        </w:rPr>
        <w:t>new staff</w:t>
      </w:r>
      <w:r w:rsidRPr="757AE97A" w:rsidR="00606822">
        <w:rPr>
          <w:lang w:val="en-US"/>
        </w:rPr>
        <w:t xml:space="preserve"> in the Discipline area receive comprehensive and effective induction and support during their probationary period.</w:t>
      </w:r>
    </w:p>
    <w:p w:rsidRPr="008A417B" w:rsidR="00FE5476" w:rsidP="757AE97A" w:rsidRDefault="00FE5476" w14:paraId="0312F151" w14:textId="77777777">
      <w:pPr>
        <w:pStyle w:val="ListParagraph"/>
        <w:numPr>
          <w:ilvl w:val="0"/>
          <w:numId w:val="10"/>
        </w:numPr>
        <w:rPr>
          <w:lang w:val="en-US"/>
        </w:rPr>
      </w:pPr>
      <w:r w:rsidRPr="757AE97A" w:rsidR="00FE5476">
        <w:rPr>
          <w:lang w:val="en-US"/>
        </w:rPr>
        <w:t xml:space="preserve">Manage staff in ways consistent with the University’s core values and </w:t>
      </w:r>
      <w:r w:rsidRPr="757AE97A" w:rsidR="00FE5476">
        <w:rPr>
          <w:lang w:val="en-US"/>
        </w:rPr>
        <w:t>behaviours</w:t>
      </w:r>
      <w:r w:rsidRPr="757AE97A" w:rsidR="00FE5476">
        <w:rPr>
          <w:lang w:val="en-US"/>
        </w:rPr>
        <w:t xml:space="preserve">. </w:t>
      </w:r>
    </w:p>
    <w:p w:rsidRPr="008A417B" w:rsidR="00FE5476" w:rsidP="008A417B" w:rsidRDefault="002B4F3B" w14:paraId="3662B051" w14:textId="099AF6A9">
      <w:pPr>
        <w:pStyle w:val="ListParagraph"/>
        <w:numPr>
          <w:ilvl w:val="0"/>
          <w:numId w:val="10"/>
        </w:numPr>
        <w:rPr>
          <w:lang w:val="en"/>
        </w:rPr>
      </w:pPr>
      <w:r w:rsidRPr="008A417B">
        <w:rPr>
          <w:lang w:val="en"/>
        </w:rPr>
        <w:t>Ensure that staff in the Discipline area engage with staff development opportunities to gain and continuously enhance their skills and contribution, leading by example.</w:t>
      </w:r>
    </w:p>
    <w:p w:rsidRPr="008A417B" w:rsidR="009E35A1" w:rsidP="757AE97A" w:rsidRDefault="009E35A1" w14:paraId="1F52D0D0" w14:textId="14F9446E">
      <w:pPr>
        <w:pStyle w:val="ListParagraph"/>
        <w:numPr>
          <w:ilvl w:val="0"/>
          <w:numId w:val="10"/>
        </w:numPr>
        <w:rPr>
          <w:lang w:val="en-US"/>
        </w:rPr>
      </w:pPr>
      <w:r w:rsidRPr="757AE97A" w:rsidR="009E35A1">
        <w:rPr>
          <w:lang w:val="en-US"/>
        </w:rPr>
        <w:t xml:space="preserve">Ensure compliance with institutional performance expectations within the HE sector, including regulatory requirement of </w:t>
      </w:r>
      <w:r w:rsidRPr="757AE97A" w:rsidR="009E35A1">
        <w:rPr>
          <w:lang w:val="en-US"/>
        </w:rPr>
        <w:t>e.g.</w:t>
      </w:r>
      <w:r w:rsidRPr="757AE97A" w:rsidR="009E35A1">
        <w:rPr>
          <w:lang w:val="en-US"/>
        </w:rPr>
        <w:t xml:space="preserve"> the OFS, Designated Quality Body, Competition and Market Authority, and other Regulatory standards and agencies</w:t>
      </w:r>
      <w:r w:rsidRPr="757AE97A" w:rsidR="00C3362C">
        <w:rPr>
          <w:lang w:val="en-US"/>
        </w:rPr>
        <w:t>.</w:t>
      </w:r>
    </w:p>
    <w:p w:rsidRPr="008A417B" w:rsidR="009E35A1" w:rsidP="757AE97A" w:rsidRDefault="009E35A1" w14:paraId="47218A63" w14:textId="795D8D0E">
      <w:pPr>
        <w:pStyle w:val="ListParagraph"/>
        <w:numPr>
          <w:ilvl w:val="0"/>
          <w:numId w:val="10"/>
        </w:numPr>
        <w:rPr>
          <w:lang w:val="en-US"/>
        </w:rPr>
      </w:pPr>
      <w:r w:rsidRPr="757AE97A" w:rsidR="009E35A1">
        <w:rPr>
          <w:lang w:val="en-US"/>
        </w:rPr>
        <w:t xml:space="preserve">Proactively support the Course Director and other colleagues to </w:t>
      </w:r>
      <w:r w:rsidRPr="757AE97A" w:rsidR="009E35A1">
        <w:rPr>
          <w:lang w:val="en-US"/>
        </w:rPr>
        <w:t>maintain</w:t>
      </w:r>
      <w:r w:rsidRPr="757AE97A" w:rsidR="009E35A1">
        <w:rPr>
          <w:lang w:val="en-US"/>
        </w:rPr>
        <w:t xml:space="preserve"> and enhance quality assurance standards and the reputation for excellence in teaching of the Discipline area.</w:t>
      </w:r>
    </w:p>
    <w:p w:rsidRPr="008A417B" w:rsidR="009E35A1" w:rsidP="008A417B" w:rsidRDefault="009E35A1" w14:paraId="6CC6D519" w14:textId="64703569">
      <w:pPr>
        <w:pStyle w:val="ListParagraph"/>
        <w:numPr>
          <w:ilvl w:val="0"/>
          <w:numId w:val="10"/>
        </w:numPr>
        <w:rPr>
          <w:lang w:val="en"/>
        </w:rPr>
      </w:pPr>
      <w:r w:rsidRPr="008A417B">
        <w:rPr>
          <w:lang w:val="en"/>
        </w:rPr>
        <w:t>Proactively support the Course Director in portfolio and curriculum development/ review for the Discipline area, ensuring curriculum content and delivery is both academically excellent and inspiring, as well as sustainable in resource terms.</w:t>
      </w:r>
      <w:r w:rsidRPr="008A417B">
        <w:rPr>
          <w:lang w:val="en"/>
        </w:rPr>
        <w:tab/>
      </w:r>
      <w:r w:rsidRPr="008A417B">
        <w:rPr>
          <w:lang w:val="en"/>
        </w:rPr>
        <w:t xml:space="preserve"> </w:t>
      </w:r>
    </w:p>
    <w:p w:rsidRPr="008A417B" w:rsidR="009E35A1" w:rsidP="757AE97A" w:rsidRDefault="009E35A1" w14:paraId="22EA17D2" w14:textId="7D7CDB18">
      <w:pPr>
        <w:pStyle w:val="ListParagraph"/>
        <w:numPr>
          <w:ilvl w:val="0"/>
          <w:numId w:val="10"/>
        </w:numPr>
        <w:rPr>
          <w:lang w:val="en-US"/>
        </w:rPr>
      </w:pPr>
      <w:r w:rsidRPr="757AE97A" w:rsidR="009E35A1">
        <w:rPr>
          <w:lang w:val="en-US"/>
        </w:rPr>
        <w:t xml:space="preserve">Actively </w:t>
      </w:r>
      <w:r w:rsidRPr="757AE97A" w:rsidR="009E35A1">
        <w:rPr>
          <w:lang w:val="en-US"/>
        </w:rPr>
        <w:t>participate</w:t>
      </w:r>
      <w:r w:rsidRPr="757AE97A" w:rsidR="009E35A1">
        <w:rPr>
          <w:lang w:val="en-US"/>
        </w:rPr>
        <w:t xml:space="preserve"> in College and University Committees as </w:t>
      </w:r>
      <w:r w:rsidRPr="757AE97A" w:rsidR="009E35A1">
        <w:rPr>
          <w:lang w:val="en-US"/>
        </w:rPr>
        <w:t>appropriate</w:t>
      </w:r>
      <w:r w:rsidRPr="757AE97A" w:rsidR="009E35A1">
        <w:rPr>
          <w:lang w:val="en-US"/>
        </w:rPr>
        <w:t>.</w:t>
      </w:r>
    </w:p>
    <w:p w:rsidRPr="008A417B" w:rsidR="003C2F07" w:rsidP="757AE97A" w:rsidRDefault="003C2F07" w14:paraId="3E526926" w14:textId="40DCD749">
      <w:pPr>
        <w:pStyle w:val="ListParagraph"/>
        <w:numPr>
          <w:ilvl w:val="0"/>
          <w:numId w:val="10"/>
        </w:numPr>
        <w:rPr>
          <w:lang w:val="en-US"/>
        </w:rPr>
      </w:pPr>
      <w:r w:rsidRPr="757AE97A" w:rsidR="003C2F07">
        <w:rPr>
          <w:lang w:val="en-US"/>
        </w:rPr>
        <w:t xml:space="preserve">Effectively develop external networks with other academics, employers, external agencies, key stakeholders, other </w:t>
      </w:r>
      <w:r w:rsidRPr="757AE97A" w:rsidR="003C2F07">
        <w:rPr>
          <w:lang w:val="en-US"/>
        </w:rPr>
        <w:t>providers</w:t>
      </w:r>
      <w:r w:rsidRPr="757AE97A" w:rsidR="003C2F07">
        <w:rPr>
          <w:lang w:val="en-US"/>
        </w:rPr>
        <w:t xml:space="preserve"> and professional bodies as </w:t>
      </w:r>
      <w:r w:rsidRPr="757AE97A" w:rsidR="003C2F07">
        <w:rPr>
          <w:lang w:val="en-US"/>
        </w:rPr>
        <w:t>appropriate</w:t>
      </w:r>
      <w:r w:rsidRPr="757AE97A" w:rsidR="003C2F07">
        <w:rPr>
          <w:lang w:val="en-US"/>
        </w:rPr>
        <w:t>.</w:t>
      </w:r>
    </w:p>
    <w:p w:rsidRPr="008A417B" w:rsidR="003C2F07" w:rsidP="008A417B" w:rsidRDefault="003C2F07" w14:paraId="7A989E82" w14:textId="0BAFE242">
      <w:pPr>
        <w:pStyle w:val="ListParagraph"/>
        <w:numPr>
          <w:ilvl w:val="0"/>
          <w:numId w:val="10"/>
        </w:numPr>
        <w:rPr>
          <w:b/>
          <w:lang w:val="en"/>
        </w:rPr>
      </w:pPr>
      <w:r w:rsidRPr="008A417B">
        <w:rPr>
          <w:lang w:val="en"/>
        </w:rPr>
        <w:t>Continually enhance and develop the external profile and academic ranking of the Discipline area.</w:t>
      </w:r>
    </w:p>
    <w:p w:rsidRPr="008A417B" w:rsidR="00582164" w:rsidP="757AE97A" w:rsidRDefault="00582164" w14:paraId="22EAC713" w14:textId="637BA062">
      <w:pPr>
        <w:pStyle w:val="ListParagraph"/>
        <w:numPr>
          <w:ilvl w:val="0"/>
          <w:numId w:val="10"/>
        </w:numPr>
        <w:rPr>
          <w:lang w:val="en-US"/>
        </w:rPr>
      </w:pPr>
      <w:r w:rsidRPr="757AE97A" w:rsidR="00582164">
        <w:rPr>
          <w:lang w:val="en-US"/>
        </w:rPr>
        <w:t xml:space="preserve">Work with the Heads of Research </w:t>
      </w:r>
      <w:r w:rsidRPr="757AE97A" w:rsidR="00582164">
        <w:rPr>
          <w:lang w:val="en-US"/>
        </w:rPr>
        <w:t>Centres</w:t>
      </w:r>
      <w:r w:rsidRPr="757AE97A" w:rsidR="00582164">
        <w:rPr>
          <w:lang w:val="en-US"/>
        </w:rPr>
        <w:t xml:space="preserve"> to assure delivery of research </w:t>
      </w:r>
      <w:r w:rsidRPr="757AE97A" w:rsidR="00582164">
        <w:rPr>
          <w:lang w:val="en-US"/>
        </w:rPr>
        <w:t>objectives</w:t>
      </w:r>
      <w:r w:rsidRPr="757AE97A" w:rsidR="00582164">
        <w:rPr>
          <w:lang w:val="en-US"/>
        </w:rPr>
        <w:t xml:space="preserve">, </w:t>
      </w:r>
      <w:r w:rsidRPr="757AE97A" w:rsidR="00582164">
        <w:rPr>
          <w:lang w:val="en-US"/>
        </w:rPr>
        <w:t>targets</w:t>
      </w:r>
      <w:r w:rsidRPr="757AE97A" w:rsidR="00582164">
        <w:rPr>
          <w:lang w:val="en-US"/>
        </w:rPr>
        <w:t xml:space="preserve"> and outputs within agreed workloads</w:t>
      </w:r>
      <w:r w:rsidRPr="757AE97A" w:rsidR="006D0C9F">
        <w:rPr>
          <w:lang w:val="en-US"/>
        </w:rPr>
        <w:t>.</w:t>
      </w:r>
      <w:r w:rsidRPr="757AE97A" w:rsidR="00582164">
        <w:rPr>
          <w:lang w:val="en-US"/>
        </w:rPr>
        <w:t xml:space="preserve"> </w:t>
      </w:r>
    </w:p>
    <w:p w:rsidRPr="008A417B" w:rsidR="00582164" w:rsidP="008A417B" w:rsidRDefault="00582164" w14:paraId="23E3D79B" w14:textId="18C4BF06">
      <w:pPr>
        <w:pStyle w:val="ListParagraph"/>
        <w:numPr>
          <w:ilvl w:val="0"/>
          <w:numId w:val="10"/>
        </w:numPr>
        <w:rPr>
          <w:lang w:val="en"/>
        </w:rPr>
      </w:pPr>
      <w:r w:rsidRPr="008A417B">
        <w:rPr>
          <w:lang w:val="en"/>
        </w:rPr>
        <w:t>Maintain own research and scholarship, where possible delivering outcomes that contribute to REF</w:t>
      </w:r>
      <w:r w:rsidR="006D0C9F">
        <w:rPr>
          <w:lang w:val="en"/>
        </w:rPr>
        <w:t>.</w:t>
      </w:r>
    </w:p>
    <w:p w:rsidRPr="008A417B" w:rsidR="002531D2" w:rsidP="008A417B" w:rsidRDefault="002531D2" w14:paraId="2055240E" w14:textId="7141F7F7">
      <w:pPr>
        <w:pStyle w:val="ListParagraph"/>
        <w:numPr>
          <w:ilvl w:val="0"/>
          <w:numId w:val="10"/>
        </w:numPr>
        <w:rPr>
          <w:lang w:val="en"/>
        </w:rPr>
      </w:pPr>
      <w:r w:rsidRPr="008A417B">
        <w:rPr>
          <w:lang w:val="en"/>
        </w:rPr>
        <w:t xml:space="preserve">Undertaking, as reasonably required by the Head of School, </w:t>
      </w:r>
      <w:r w:rsidRPr="00A77333">
        <w:t xml:space="preserve">Deputy Dean or PVC Dean </w:t>
      </w:r>
      <w:r w:rsidRPr="008A417B">
        <w:rPr>
          <w:lang w:val="en"/>
        </w:rPr>
        <w:t>any other duties to ensure the effective operation of the School and College, or for your own personal development</w:t>
      </w:r>
      <w:r w:rsidR="000C7623">
        <w:rPr>
          <w:lang w:val="en"/>
        </w:rPr>
        <w:t>.</w:t>
      </w:r>
      <w:r w:rsidRPr="008A417B">
        <w:rPr>
          <w:lang w:val="en"/>
        </w:rPr>
        <w:t xml:space="preserve"> </w:t>
      </w:r>
    </w:p>
    <w:p w:rsidRPr="008A417B" w:rsidR="002B4F3B" w:rsidP="008A417B" w:rsidRDefault="002531D2" w14:paraId="7E9F3835" w14:textId="6098C95F">
      <w:pPr>
        <w:pStyle w:val="ListParagraph"/>
        <w:numPr>
          <w:ilvl w:val="0"/>
          <w:numId w:val="10"/>
        </w:numPr>
        <w:rPr>
          <w:lang w:val="en"/>
        </w:rPr>
      </w:pPr>
      <w:r w:rsidRPr="00A77333">
        <w:t>Engage with staff development opportunities to enhance own knowledge and capability.</w:t>
      </w:r>
    </w:p>
    <w:p w:rsidRPr="000C7623" w:rsidR="002531D2" w:rsidP="000C7623" w:rsidRDefault="00D0163E" w14:paraId="7C5630CC" w14:textId="0DBBE7AE">
      <w:pPr>
        <w:pStyle w:val="Heading2"/>
        <w:rPr>
          <w:rFonts w:ascii="Arial" w:hAnsi="Arial" w:cs="Arial"/>
          <w:b/>
          <w:color w:val="auto"/>
        </w:rPr>
      </w:pPr>
      <w:r w:rsidRPr="008010BC">
        <w:rPr>
          <w:rFonts w:ascii="Arial" w:hAnsi="Arial" w:cs="Arial"/>
          <w:b/>
          <w:color w:val="auto"/>
        </w:rPr>
        <w:t>Person Specification</w:t>
      </w:r>
    </w:p>
    <w:p w:rsidRPr="008010BC" w:rsidR="00D0163E" w:rsidP="00D0163E" w:rsidRDefault="00D0163E" w14:paraId="7EE4BB5F" w14:textId="5D756951">
      <w:pPr>
        <w:pStyle w:val="Heading3"/>
        <w:rPr>
          <w:rFonts w:ascii="Arial" w:hAnsi="Arial" w:eastAsia="Times New Roman" w:cs="Arial"/>
          <w:b/>
          <w:color w:val="auto"/>
        </w:rPr>
      </w:pPr>
      <w:r w:rsidRPr="008010BC">
        <w:rPr>
          <w:rFonts w:ascii="Arial" w:hAnsi="Arial" w:eastAsia="Times New Roman" w:cs="Arial"/>
          <w:b/>
          <w:color w:val="auto"/>
        </w:rPr>
        <w:t>Essential Criteria</w:t>
      </w:r>
    </w:p>
    <w:p w:rsidR="00D0163E" w:rsidP="00D0163E" w:rsidRDefault="00D0163E" w14:paraId="27F51995" w14:textId="77777777">
      <w:pPr>
        <w:pStyle w:val="Heading4"/>
        <w:rPr>
          <w:rFonts w:ascii="Arial" w:hAnsi="Arial" w:eastAsia="Times New Roman" w:cs="Arial"/>
          <w:b/>
          <w:i w:val="0"/>
          <w:color w:val="auto"/>
        </w:rPr>
      </w:pPr>
      <w:r w:rsidRPr="008010BC">
        <w:rPr>
          <w:rFonts w:ascii="Arial" w:hAnsi="Arial" w:eastAsia="Times New Roman" w:cs="Arial"/>
          <w:b/>
          <w:i w:val="0"/>
          <w:color w:val="auto"/>
        </w:rPr>
        <w:t>Qualifications</w:t>
      </w:r>
    </w:p>
    <w:p w:rsidRPr="00662B43" w:rsidR="009D68B2" w:rsidP="000C7623" w:rsidRDefault="009D68B2" w14:paraId="71191C39" w14:textId="06BE67E3">
      <w:pPr>
        <w:pStyle w:val="ListParagraph"/>
        <w:numPr>
          <w:ilvl w:val="0"/>
          <w:numId w:val="11"/>
        </w:numPr>
        <w:rPr>
          <w:rFonts w:cs="Arial"/>
          <w:b/>
        </w:rPr>
      </w:pPr>
      <w:r w:rsidRPr="00662B43">
        <w:t>Academic/professional qualifications (at a minimum of</w:t>
      </w:r>
      <w:r w:rsidRPr="00662B43">
        <w:rPr>
          <w:spacing w:val="46"/>
        </w:rPr>
        <w:t xml:space="preserve"> </w:t>
      </w:r>
      <w:r w:rsidRPr="00662B43">
        <w:t>a postgraduate level) and substantial experience in</w:t>
      </w:r>
      <w:r w:rsidRPr="00662B43">
        <w:rPr>
          <w:spacing w:val="31"/>
        </w:rPr>
        <w:t xml:space="preserve"> </w:t>
      </w:r>
      <w:r w:rsidRPr="00662B43">
        <w:t>discipline area</w:t>
      </w:r>
      <w:r w:rsidRPr="00662B43" w:rsidR="00052F0B">
        <w:t>.</w:t>
      </w:r>
    </w:p>
    <w:p w:rsidRPr="00662B43" w:rsidR="009D68B2" w:rsidP="000C7623" w:rsidRDefault="009D68B2" w14:paraId="390D359E" w14:textId="46D1045F">
      <w:pPr>
        <w:pStyle w:val="ListParagraph"/>
        <w:numPr>
          <w:ilvl w:val="0"/>
          <w:numId w:val="11"/>
        </w:numPr>
        <w:rPr>
          <w:rFonts w:cs="Arial"/>
          <w:b/>
        </w:rPr>
      </w:pPr>
      <w:r w:rsidRPr="00662B43">
        <w:t>Fellow of the Higher Education Academy</w:t>
      </w:r>
      <w:r w:rsidRPr="00662B43" w:rsidR="00052F0B">
        <w:t>.</w:t>
      </w:r>
    </w:p>
    <w:p w:rsidRPr="00662B43" w:rsidR="00BC291E" w:rsidP="00BC291E" w:rsidRDefault="009E6A03" w14:paraId="00E33C87" w14:textId="420576F3">
      <w:pPr>
        <w:pStyle w:val="ListParagraph"/>
        <w:numPr>
          <w:ilvl w:val="0"/>
          <w:numId w:val="11"/>
        </w:numPr>
        <w:rPr>
          <w:rFonts w:cs="Arial"/>
          <w:bCs/>
        </w:rPr>
      </w:pPr>
      <w:r w:rsidRPr="00662B43">
        <w:rPr>
          <w:rFonts w:cs="Arial"/>
          <w:bCs/>
        </w:rPr>
        <w:t>Professional Qualification as per Therapeutic Arts Professional Records Standards Body requirements</w:t>
      </w:r>
      <w:r w:rsidRPr="00662B43" w:rsidR="00052F0B">
        <w:rPr>
          <w:rFonts w:cs="Arial"/>
          <w:bCs/>
        </w:rPr>
        <w:t>.</w:t>
      </w:r>
    </w:p>
    <w:p w:rsidRPr="00662B43" w:rsidR="00E661AD" w:rsidP="00E661AD" w:rsidRDefault="00E661AD" w14:paraId="7B3AC446" w14:textId="337137E5">
      <w:pPr>
        <w:pStyle w:val="ListParagraph"/>
        <w:numPr>
          <w:ilvl w:val="0"/>
          <w:numId w:val="11"/>
        </w:numPr>
        <w:rPr>
          <w:rFonts w:cs="Arial"/>
          <w:b/>
        </w:rPr>
      </w:pPr>
      <w:r w:rsidRPr="00662B43">
        <w:rPr>
          <w:rFonts w:eastAsia="Times New Roman" w:cs="Arial"/>
          <w:lang w:val="en" w:eastAsia="en-GB"/>
        </w:rPr>
        <w:t>Hold or commit to working towards a PhD/Professional Doctorate or alternatively demonstrate equivalent standing in professional practice or expertise.</w:t>
      </w:r>
      <w:r w:rsidRPr="00662B43">
        <w:rPr>
          <w:rFonts w:eastAsia="Times New Roman" w:cs="Arial"/>
          <w:i/>
          <w:lang w:val="en" w:eastAsia="en-GB"/>
        </w:rPr>
        <w:t xml:space="preserve"> </w:t>
      </w:r>
    </w:p>
    <w:p w:rsidR="00D0163E" w:rsidP="00521F87" w:rsidRDefault="00D0163E" w14:paraId="2895C0E4" w14:textId="77777777">
      <w:pPr>
        <w:pStyle w:val="Heading4"/>
        <w:rPr>
          <w:rFonts w:ascii="Arial" w:hAnsi="Arial" w:cs="Arial"/>
          <w:b/>
          <w:i w:val="0"/>
          <w:color w:val="auto"/>
        </w:rPr>
      </w:pPr>
      <w:r w:rsidRPr="008010BC">
        <w:rPr>
          <w:rFonts w:ascii="Arial" w:hAnsi="Arial" w:cs="Arial"/>
          <w:b/>
          <w:i w:val="0"/>
          <w:color w:val="auto"/>
        </w:rPr>
        <w:t>Experience</w:t>
      </w:r>
    </w:p>
    <w:p w:rsidRPr="00662B43" w:rsidR="00EB6CA9" w:rsidP="00052F0B" w:rsidRDefault="00EB6CA9" w14:paraId="1A9AB086" w14:textId="21656E58">
      <w:pPr>
        <w:pStyle w:val="ListParagraph"/>
        <w:numPr>
          <w:ilvl w:val="0"/>
          <w:numId w:val="12"/>
        </w:numPr>
        <w:rPr>
          <w:b/>
        </w:rPr>
      </w:pPr>
      <w:r w:rsidRPr="00662B43">
        <w:rPr>
          <w:lang w:val="en"/>
        </w:rPr>
        <w:t>Leadership experience within an academic context</w:t>
      </w:r>
      <w:r w:rsidRPr="00662B43" w:rsidR="00052F0B">
        <w:rPr>
          <w:lang w:val="en"/>
        </w:rPr>
        <w:t>.</w:t>
      </w:r>
    </w:p>
    <w:p w:rsidRPr="00662B43" w:rsidR="00EB6CA9" w:rsidP="00052F0B" w:rsidRDefault="00EB6CA9" w14:paraId="3B72D30E" w14:textId="4B46F671">
      <w:pPr>
        <w:pStyle w:val="ListParagraph"/>
        <w:numPr>
          <w:ilvl w:val="0"/>
          <w:numId w:val="12"/>
        </w:numPr>
        <w:rPr>
          <w:lang w:val="en"/>
        </w:rPr>
      </w:pPr>
      <w:r w:rsidRPr="00662B43">
        <w:rPr>
          <w:lang w:val="en"/>
        </w:rPr>
        <w:t>Significant teaching experience in HE</w:t>
      </w:r>
      <w:r w:rsidRPr="00662B43" w:rsidR="00052F0B">
        <w:rPr>
          <w:lang w:val="en"/>
        </w:rPr>
        <w:t>.</w:t>
      </w:r>
    </w:p>
    <w:p w:rsidR="00EB6CA9" w:rsidP="757AE97A" w:rsidRDefault="00EB6CA9" w14:paraId="3F1799C7" w14:textId="7C692A09">
      <w:pPr>
        <w:pStyle w:val="ListParagraph"/>
        <w:numPr>
          <w:ilvl w:val="0"/>
          <w:numId w:val="12"/>
        </w:numPr>
        <w:rPr>
          <w:lang w:val="en-US"/>
        </w:rPr>
      </w:pPr>
      <w:r w:rsidRPr="757AE97A" w:rsidR="00EB6CA9">
        <w:rPr>
          <w:lang w:val="en-US"/>
        </w:rPr>
        <w:t xml:space="preserve">A comprehensive </w:t>
      </w:r>
      <w:r w:rsidRPr="757AE97A" w:rsidR="00EB6CA9">
        <w:rPr>
          <w:lang w:val="en-US"/>
        </w:rPr>
        <w:t xml:space="preserve">understanding of </w:t>
      </w:r>
      <w:r w:rsidRPr="757AE97A" w:rsidR="00EB6CA9">
        <w:rPr>
          <w:lang w:val="en-US"/>
        </w:rPr>
        <w:t xml:space="preserve">external </w:t>
      </w:r>
      <w:r w:rsidRPr="757AE97A" w:rsidR="00EB6CA9">
        <w:rPr>
          <w:lang w:val="en-US"/>
        </w:rPr>
        <w:t xml:space="preserve">HE </w:t>
      </w:r>
      <w:r w:rsidRPr="757AE97A" w:rsidR="00EB6CA9">
        <w:rPr>
          <w:lang w:val="en-US"/>
        </w:rPr>
        <w:t>sector</w:t>
      </w:r>
      <w:r w:rsidRPr="757AE97A" w:rsidR="00EB6CA9">
        <w:rPr>
          <w:lang w:val="en-US"/>
        </w:rPr>
        <w:t xml:space="preserve"> and current issues</w:t>
      </w:r>
      <w:r w:rsidRPr="757AE97A" w:rsidR="00052F0B">
        <w:rPr>
          <w:lang w:val="en-US"/>
        </w:rPr>
        <w:t>.</w:t>
      </w:r>
    </w:p>
    <w:p w:rsidRPr="008B314D" w:rsidR="00EB6CA9" w:rsidP="757AE97A" w:rsidRDefault="00EB6CA9" w14:paraId="07732B08" w14:textId="697E8511">
      <w:pPr>
        <w:pStyle w:val="ListParagraph"/>
        <w:numPr>
          <w:ilvl w:val="0"/>
          <w:numId w:val="12"/>
        </w:numPr>
        <w:rPr>
          <w:lang w:val="en-US"/>
        </w:rPr>
      </w:pPr>
      <w:r w:rsidRPr="757AE97A" w:rsidR="00EB6CA9">
        <w:rPr>
          <w:lang w:val="en-US"/>
        </w:rPr>
        <w:t>A strong commitm</w:t>
      </w:r>
      <w:r w:rsidRPr="757AE97A" w:rsidR="00EB6CA9">
        <w:rPr>
          <w:lang w:val="en-US"/>
        </w:rPr>
        <w:t>en</w:t>
      </w:r>
      <w:r w:rsidRPr="757AE97A" w:rsidR="00EB6CA9">
        <w:rPr>
          <w:lang w:val="en-US"/>
        </w:rPr>
        <w:t xml:space="preserve">t to </w:t>
      </w:r>
      <w:r w:rsidRPr="757AE97A" w:rsidR="00EB6CA9">
        <w:rPr>
          <w:lang w:val="en-US"/>
        </w:rPr>
        <w:t>the institutional mission</w:t>
      </w:r>
      <w:r w:rsidRPr="757AE97A" w:rsidR="00EB6CA9">
        <w:rPr>
          <w:lang w:val="en-US"/>
        </w:rPr>
        <w:t xml:space="preserve"> and strategic </w:t>
      </w:r>
      <w:r w:rsidRPr="757AE97A" w:rsidR="00EB6CA9">
        <w:rPr>
          <w:lang w:val="en-US"/>
        </w:rPr>
        <w:t>objectives</w:t>
      </w:r>
      <w:r w:rsidRPr="757AE97A" w:rsidR="00052F0B">
        <w:rPr>
          <w:lang w:val="en-US"/>
        </w:rPr>
        <w:t>.</w:t>
      </w:r>
      <w:r w:rsidRPr="757AE97A" w:rsidR="00EB6CA9">
        <w:rPr>
          <w:lang w:val="en-US"/>
        </w:rPr>
        <w:t xml:space="preserve"> </w:t>
      </w:r>
    </w:p>
    <w:p w:rsidRPr="00341CE3" w:rsidR="00EB6CA9" w:rsidP="757AE97A" w:rsidRDefault="00EB6CA9" w14:paraId="68468D2C" w14:textId="77777777">
      <w:pPr>
        <w:pStyle w:val="ListParagraph"/>
        <w:numPr>
          <w:ilvl w:val="0"/>
          <w:numId w:val="12"/>
        </w:numPr>
        <w:rPr>
          <w:lang w:val="en-US"/>
        </w:rPr>
      </w:pPr>
      <w:r w:rsidRPr="757AE97A" w:rsidR="00EB6CA9">
        <w:rPr>
          <w:lang w:val="en-US"/>
        </w:rPr>
        <w:t xml:space="preserve">Current personal scholarship and research in a relevant field of </w:t>
      </w:r>
      <w:r w:rsidRPr="757AE97A" w:rsidR="00EB6CA9">
        <w:rPr>
          <w:lang w:val="en-US"/>
        </w:rPr>
        <w:t>endeavour</w:t>
      </w:r>
      <w:r w:rsidRPr="757AE97A" w:rsidR="00EB6CA9">
        <w:rPr>
          <w:lang w:val="en-US"/>
        </w:rPr>
        <w:t xml:space="preserve">. </w:t>
      </w:r>
      <w:r>
        <w:tab/>
      </w:r>
      <w:r w:rsidRPr="757AE97A" w:rsidR="00EB6CA9">
        <w:rPr>
          <w:lang w:val="en-US"/>
        </w:rPr>
        <w:t xml:space="preserve"> </w:t>
      </w:r>
    </w:p>
    <w:p w:rsidRPr="00087561" w:rsidR="00EB6CA9" w:rsidP="00052F0B" w:rsidRDefault="00EB6CA9" w14:paraId="75A2C4D2" w14:textId="35C3C94C">
      <w:pPr>
        <w:pStyle w:val="ListParagraph"/>
        <w:numPr>
          <w:ilvl w:val="0"/>
          <w:numId w:val="12"/>
        </w:numPr>
        <w:rPr>
          <w:lang w:val="en"/>
        </w:rPr>
      </w:pPr>
      <w:r w:rsidRPr="00087561">
        <w:rPr>
          <w:lang w:val="en"/>
        </w:rPr>
        <w:t>Extensive curriculum development experience in a relevant area</w:t>
      </w:r>
      <w:r w:rsidR="00052F0B">
        <w:rPr>
          <w:lang w:val="en"/>
        </w:rPr>
        <w:t>.</w:t>
      </w:r>
      <w:r w:rsidRPr="00087561">
        <w:rPr>
          <w:lang w:val="en"/>
        </w:rPr>
        <w:t xml:space="preserve"> </w:t>
      </w:r>
    </w:p>
    <w:p w:rsidRPr="00052F0B" w:rsidR="00521F87" w:rsidP="00BC291E" w:rsidRDefault="00EB6CA9" w14:paraId="1415A700" w14:textId="3C2BED37">
      <w:pPr>
        <w:pStyle w:val="ListParagraph"/>
        <w:numPr>
          <w:ilvl w:val="0"/>
          <w:numId w:val="12"/>
        </w:numPr>
        <w:rPr>
          <w:b/>
        </w:rPr>
      </w:pPr>
      <w:r>
        <w:rPr>
          <w:lang w:val="en"/>
        </w:rPr>
        <w:t>Substantial</w:t>
      </w:r>
      <w:r w:rsidRPr="00087561">
        <w:rPr>
          <w:lang w:val="en"/>
        </w:rPr>
        <w:t xml:space="preserve"> experience of quality systems and quality assurance</w:t>
      </w:r>
      <w:r w:rsidR="00052F0B">
        <w:rPr>
          <w:lang w:val="en"/>
        </w:rPr>
        <w:t>.</w:t>
      </w:r>
      <w:r w:rsidRPr="00E431B7">
        <w:rPr>
          <w:lang w:val="en"/>
        </w:rPr>
        <w:t xml:space="preserve"> </w:t>
      </w:r>
    </w:p>
    <w:p w:rsidRPr="008010BC" w:rsidR="00D0163E" w:rsidP="00521F87" w:rsidRDefault="00D0163E" w14:paraId="1DB46483" w14:textId="77777777">
      <w:pPr>
        <w:pStyle w:val="Heading4"/>
        <w:rPr>
          <w:rFonts w:ascii="Arial" w:hAnsi="Arial" w:cs="Arial"/>
          <w:b/>
          <w:i w:val="0"/>
          <w:color w:val="auto"/>
        </w:rPr>
      </w:pPr>
      <w:r w:rsidRPr="008010BC">
        <w:rPr>
          <w:rFonts w:ascii="Arial" w:hAnsi="Arial" w:cs="Arial"/>
          <w:b/>
          <w:i w:val="0"/>
          <w:color w:val="auto"/>
        </w:rPr>
        <w:t>Skills, knowledge &amp; abilities</w:t>
      </w:r>
    </w:p>
    <w:p w:rsidRPr="00052F0B" w:rsidR="009E7916" w:rsidP="00052F0B" w:rsidRDefault="009E7916" w14:paraId="6645DDD1" w14:textId="145AD6CD">
      <w:pPr>
        <w:pStyle w:val="ListParagraph"/>
        <w:numPr>
          <w:ilvl w:val="0"/>
          <w:numId w:val="13"/>
        </w:numPr>
        <w:rPr>
          <w:lang w:val="en"/>
        </w:rPr>
      </w:pPr>
      <w:r w:rsidRPr="00662B43">
        <w:rPr>
          <w:lang w:val="en"/>
        </w:rPr>
        <w:t>Understand the importance of setting and meeting stretching targets and objectives relating to organisational aims and goals</w:t>
      </w:r>
      <w:r w:rsidRPr="00662B43" w:rsidR="00052F0B">
        <w:rPr>
          <w:lang w:val="en"/>
        </w:rPr>
        <w:t>.</w:t>
      </w:r>
      <w:r w:rsidRPr="00052F0B">
        <w:rPr>
          <w:lang w:val="en"/>
        </w:rPr>
        <w:t xml:space="preserve"> </w:t>
      </w:r>
      <w:r w:rsidRPr="00052F0B">
        <w:rPr>
          <w:lang w:val="en"/>
        </w:rPr>
        <w:tab/>
      </w:r>
      <w:r w:rsidRPr="00052F0B">
        <w:rPr>
          <w:lang w:val="en"/>
        </w:rPr>
        <w:tab/>
      </w:r>
      <w:r w:rsidRPr="00052F0B">
        <w:rPr>
          <w:lang w:val="en"/>
        </w:rPr>
        <w:t xml:space="preserve"> </w:t>
      </w:r>
    </w:p>
    <w:p w:rsidRPr="00052F0B" w:rsidR="009E7916" w:rsidP="00052F0B" w:rsidRDefault="009E7916" w14:paraId="215B7A89" w14:textId="7BEF36E8">
      <w:pPr>
        <w:pStyle w:val="ListParagraph"/>
        <w:numPr>
          <w:ilvl w:val="0"/>
          <w:numId w:val="13"/>
        </w:numPr>
        <w:rPr>
          <w:lang w:val="en"/>
        </w:rPr>
      </w:pPr>
      <w:r w:rsidRPr="00052F0B">
        <w:rPr>
          <w:lang w:val="en"/>
        </w:rPr>
        <w:t>Demonstrable skills in academic leadership and management with proven ability to deliver through people</w:t>
      </w:r>
      <w:r w:rsidR="00052F0B">
        <w:rPr>
          <w:lang w:val="en"/>
        </w:rPr>
        <w:t>.</w:t>
      </w:r>
    </w:p>
    <w:p w:rsidRPr="00052F0B" w:rsidR="009E7916" w:rsidP="00052F0B" w:rsidRDefault="009E7916" w14:paraId="4D78AAEB" w14:textId="231A6A94">
      <w:pPr>
        <w:pStyle w:val="ListParagraph"/>
        <w:numPr>
          <w:ilvl w:val="0"/>
          <w:numId w:val="13"/>
        </w:numPr>
        <w:rPr>
          <w:lang w:val="en"/>
        </w:rPr>
      </w:pPr>
      <w:r w:rsidRPr="00052F0B">
        <w:rPr>
          <w:lang w:val="en"/>
        </w:rPr>
        <w:t>Strong business / commercial acumen and the ability to manage budgets and interpret financial information</w:t>
      </w:r>
      <w:r w:rsidR="00052F0B">
        <w:rPr>
          <w:lang w:val="en"/>
        </w:rPr>
        <w:t>.</w:t>
      </w:r>
    </w:p>
    <w:p w:rsidRPr="00052F0B" w:rsidR="009E7916" w:rsidP="00052F0B" w:rsidRDefault="009E7916" w14:paraId="2941C859" w14:textId="477772D4">
      <w:pPr>
        <w:pStyle w:val="ListParagraph"/>
        <w:numPr>
          <w:ilvl w:val="0"/>
          <w:numId w:val="13"/>
        </w:numPr>
        <w:rPr>
          <w:lang w:val="en"/>
        </w:rPr>
      </w:pPr>
      <w:r w:rsidRPr="00052F0B">
        <w:rPr>
          <w:lang w:val="en"/>
        </w:rPr>
        <w:t>Ability to develop impactful research profile and external academic enterprise activities for self and others</w:t>
      </w:r>
      <w:r w:rsidR="00052F0B">
        <w:rPr>
          <w:lang w:val="en"/>
        </w:rPr>
        <w:t>.</w:t>
      </w:r>
    </w:p>
    <w:p w:rsidRPr="00662B43" w:rsidR="009E7916" w:rsidP="00052F0B" w:rsidRDefault="009E7916" w14:paraId="5BAFC30A" w14:textId="3B294311">
      <w:pPr>
        <w:pStyle w:val="ListParagraph"/>
        <w:numPr>
          <w:ilvl w:val="0"/>
          <w:numId w:val="13"/>
        </w:numPr>
      </w:pPr>
      <w:r w:rsidRPr="00662B43">
        <w:t>Proven ability to foster effective communication and collaborative working within a School</w:t>
      </w:r>
      <w:r w:rsidRPr="00662B43" w:rsidR="00052F0B">
        <w:t>.</w:t>
      </w:r>
    </w:p>
    <w:p w:rsidRPr="00052F0B" w:rsidR="009E7916" w:rsidP="757AE97A" w:rsidRDefault="009E7916" w14:paraId="00DA4621" w14:textId="38FEB9F2">
      <w:pPr>
        <w:pStyle w:val="ListParagraph"/>
        <w:numPr>
          <w:ilvl w:val="0"/>
          <w:numId w:val="13"/>
        </w:numPr>
        <w:rPr>
          <w:lang w:val="en-US"/>
        </w:rPr>
      </w:pPr>
      <w:r w:rsidRPr="757AE97A" w:rsidR="009E7916">
        <w:rPr>
          <w:lang w:val="en-US"/>
        </w:rPr>
        <w:t xml:space="preserve">A commitment to </w:t>
      </w:r>
      <w:r w:rsidRPr="757AE97A" w:rsidR="009E7916">
        <w:rPr>
          <w:lang w:val="en-US"/>
        </w:rPr>
        <w:t>demonstrate</w:t>
      </w:r>
      <w:r w:rsidRPr="757AE97A" w:rsidR="009E7916">
        <w:rPr>
          <w:lang w:val="en-US"/>
        </w:rPr>
        <w:t xml:space="preserve"> and promote the University core values</w:t>
      </w:r>
      <w:r w:rsidRPr="757AE97A" w:rsidR="00052F0B">
        <w:rPr>
          <w:lang w:val="en-US"/>
        </w:rPr>
        <w:t>.</w:t>
      </w:r>
      <w:r w:rsidRPr="757AE97A" w:rsidR="009E7916">
        <w:rPr>
          <w:lang w:val="en-US"/>
        </w:rPr>
        <w:t xml:space="preserve"> </w:t>
      </w:r>
    </w:p>
    <w:p w:rsidRPr="00FE454B" w:rsidR="00FE454B" w:rsidP="757AE97A" w:rsidRDefault="00D3348C" w14:paraId="3EF503D2" w14:textId="5CCAD420">
      <w:pPr>
        <w:pStyle w:val="ListParagraph"/>
        <w:numPr>
          <w:ilvl w:val="0"/>
          <w:numId w:val="13"/>
        </w:numPr>
        <w:rPr>
          <w:lang w:val="en-US"/>
        </w:rPr>
      </w:pPr>
      <w:r w:rsidRPr="757AE97A" w:rsidR="00D3348C">
        <w:rPr>
          <w:lang w:val="en-US"/>
        </w:rPr>
        <w:t xml:space="preserve">Flexible and adaptable, </w:t>
      </w:r>
      <w:r w:rsidRPr="757AE97A" w:rsidR="00D3348C">
        <w:rPr>
          <w:lang w:val="en-US"/>
        </w:rPr>
        <w:t>demonstrating</w:t>
      </w:r>
      <w:r w:rsidRPr="757AE97A" w:rsidR="00D3348C">
        <w:rPr>
          <w:lang w:val="en-US"/>
        </w:rPr>
        <w:t xml:space="preserve"> </w:t>
      </w:r>
      <w:r w:rsidRPr="757AE97A" w:rsidR="00D3348C">
        <w:rPr>
          <w:lang w:val="en-US"/>
        </w:rPr>
        <w:t>good time</w:t>
      </w:r>
      <w:r w:rsidRPr="757AE97A" w:rsidR="00D3348C">
        <w:rPr>
          <w:lang w:val="en-US"/>
        </w:rPr>
        <w:t xml:space="preserve"> management/planning skills and commitment to meeting deadlines</w:t>
      </w:r>
      <w:r w:rsidRPr="757AE97A" w:rsidR="00786B1D">
        <w:rPr>
          <w:lang w:val="en-US"/>
        </w:rPr>
        <w:t>.</w:t>
      </w:r>
    </w:p>
    <w:p w:rsidR="00D0163E" w:rsidP="00521F87" w:rsidRDefault="00D0163E" w14:paraId="5E5D18DC" w14:textId="512AAF6D">
      <w:pPr>
        <w:pStyle w:val="Heading4"/>
        <w:rPr>
          <w:rFonts w:ascii="Arial" w:hAnsi="Arial" w:cs="Arial"/>
          <w:b/>
          <w:i w:val="0"/>
          <w:color w:val="auto"/>
        </w:rPr>
      </w:pPr>
      <w:r w:rsidRPr="008010BC">
        <w:rPr>
          <w:rFonts w:ascii="Arial" w:hAnsi="Arial" w:cs="Arial"/>
          <w:b/>
          <w:i w:val="0"/>
          <w:color w:val="auto"/>
        </w:rPr>
        <w:t>Business requirements</w:t>
      </w:r>
    </w:p>
    <w:p w:rsidRPr="00087561" w:rsidR="008D4AAC" w:rsidP="00FE454B" w:rsidRDefault="008D4AAC" w14:paraId="63B281C9" w14:textId="6D5D3185">
      <w:pPr>
        <w:pStyle w:val="ListParagraph"/>
        <w:numPr>
          <w:ilvl w:val="0"/>
          <w:numId w:val="14"/>
        </w:numPr>
      </w:pPr>
      <w:r w:rsidRPr="00087561">
        <w:t>Contribute to the wider leadership of the School and College</w:t>
      </w:r>
      <w:r w:rsidR="00FE454B">
        <w:t>.</w:t>
      </w:r>
    </w:p>
    <w:p w:rsidR="008D4AAC" w:rsidP="00FE454B" w:rsidRDefault="008D4AAC" w14:paraId="0E10D30D" w14:textId="7ECFBBE1">
      <w:pPr>
        <w:pStyle w:val="ListParagraph"/>
        <w:numPr>
          <w:ilvl w:val="0"/>
          <w:numId w:val="14"/>
        </w:numPr>
        <w:rPr>
          <w:lang w:val="en"/>
        </w:rPr>
      </w:pPr>
      <w:r w:rsidRPr="00087561">
        <w:rPr>
          <w:lang w:val="en"/>
        </w:rPr>
        <w:t>Ability to travel abroad for business</w:t>
      </w:r>
      <w:r w:rsidR="00FE454B">
        <w:rPr>
          <w:lang w:val="en"/>
        </w:rPr>
        <w:t>.</w:t>
      </w:r>
      <w:r w:rsidRPr="00087561">
        <w:rPr>
          <w:lang w:val="en"/>
        </w:rPr>
        <w:t xml:space="preserve"> </w:t>
      </w:r>
      <w:r w:rsidRPr="00087561">
        <w:rPr>
          <w:lang w:val="en"/>
        </w:rPr>
        <w:tab/>
      </w:r>
      <w:r w:rsidRPr="00087561">
        <w:rPr>
          <w:lang w:val="en"/>
        </w:rPr>
        <w:tab/>
      </w:r>
      <w:r w:rsidRPr="00087561">
        <w:rPr>
          <w:lang w:val="en"/>
        </w:rPr>
        <w:tab/>
      </w:r>
      <w:r w:rsidRPr="00087561">
        <w:rPr>
          <w:lang w:val="en"/>
        </w:rPr>
        <w:tab/>
      </w:r>
    </w:p>
    <w:p w:rsidRPr="00B76F16" w:rsidR="00B76F16" w:rsidP="757AE97A" w:rsidRDefault="008D4AAC" w14:paraId="12812075" w14:textId="77777777">
      <w:pPr>
        <w:pStyle w:val="ListParagraph"/>
        <w:numPr>
          <w:ilvl w:val="0"/>
          <w:numId w:val="14"/>
        </w:numPr>
        <w:rPr>
          <w:rFonts w:cs="Arial"/>
          <w:lang w:val="en-US"/>
        </w:rPr>
      </w:pPr>
      <w:r w:rsidRPr="757AE97A" w:rsidR="008D4AAC">
        <w:rPr>
          <w:lang w:val="en-US"/>
        </w:rPr>
        <w:t xml:space="preserve">Availability to work when </w:t>
      </w:r>
      <w:r w:rsidRPr="757AE97A" w:rsidR="008D4AAC">
        <w:rPr>
          <w:lang w:val="en-US"/>
        </w:rPr>
        <w:t>necessary</w:t>
      </w:r>
      <w:r w:rsidRPr="757AE97A" w:rsidR="008D4AAC">
        <w:rPr>
          <w:lang w:val="en-US"/>
        </w:rPr>
        <w:t xml:space="preserve"> at weekends and during the evenings to attend Open Days and other University activities in other external activities.</w:t>
      </w:r>
    </w:p>
    <w:p w:rsidRPr="00B76F16" w:rsidR="00BC291E" w:rsidP="00B76F16" w:rsidRDefault="00B76F16" w14:paraId="348F9C4F" w14:textId="2B9A74C6">
      <w:pPr>
        <w:pStyle w:val="ListParagraph"/>
        <w:numPr>
          <w:ilvl w:val="0"/>
          <w:numId w:val="14"/>
        </w:numPr>
        <w:rPr>
          <w:rStyle w:val="Emphasis"/>
          <w:rFonts w:cs="Arial"/>
          <w:i w:val="0"/>
          <w:iCs w:val="0"/>
          <w:lang w:val="en"/>
        </w:rPr>
      </w:pPr>
      <w:r>
        <w:rPr>
          <w:lang w:val="en"/>
        </w:rPr>
        <w:t xml:space="preserve">Commitment to continual professional development. </w:t>
      </w:r>
      <w:r w:rsidRPr="00B76F16" w:rsidR="008D4AAC">
        <w:rPr>
          <w:lang w:val="en"/>
        </w:rPr>
        <w:tab/>
      </w:r>
    </w:p>
    <w:p w:rsidRPr="00BC291E" w:rsidR="00BC291E" w:rsidP="00FE454B" w:rsidRDefault="00BC291E" w14:paraId="046C3F8C" w14:textId="77777777">
      <w:pPr>
        <w:pStyle w:val="ListParagraph"/>
      </w:pPr>
    </w:p>
    <w:p w:rsidRPr="008010BC" w:rsidR="00D0163E" w:rsidP="00D537F5" w:rsidRDefault="00C54A45" w14:paraId="31D00374" w14:textId="77777777">
      <w:pPr>
        <w:pStyle w:val="Heading1"/>
        <w:rPr>
          <w:rFonts w:ascii="Arial" w:hAnsi="Arial" w:cs="Arial"/>
          <w:b/>
          <w:color w:val="auto"/>
        </w:rPr>
      </w:pPr>
      <w:r w:rsidRPr="008010BC">
        <w:rPr>
          <w:rFonts w:ascii="Arial" w:hAnsi="Arial" w:cs="Arial"/>
          <w:b/>
          <w:color w:val="auto"/>
        </w:rPr>
        <w:t>Benefits</w:t>
      </w:r>
    </w:p>
    <w:p w:rsidR="008F1159" w:rsidP="00C54A45" w:rsidRDefault="00C54A45" w14:paraId="79CCA25B" w14:textId="4DA0BFB8">
      <w:pPr>
        <w:rPr>
          <w:rFonts w:cs="Arial"/>
        </w:rPr>
      </w:pPr>
      <w:r w:rsidRPr="008010BC">
        <w:rPr>
          <w:rFonts w:cs="Arial"/>
        </w:rPr>
        <w:t xml:space="preserve">As well as competitive pay scales, we offer generous holiday entitlement. We also offer opportunities for further salary progression based on performance, and the opportunity to join a contributory pension scheme. </w:t>
      </w:r>
    </w:p>
    <w:p w:rsidR="00C54A45" w:rsidP="00C54A45" w:rsidRDefault="00C54A45" w14:paraId="5E3CB00F" w14:textId="7EE03134">
      <w:pPr>
        <w:rPr>
          <w:rStyle w:val="Hyperlink"/>
          <w:rFonts w:cs="Arial"/>
          <w:color w:val="auto"/>
        </w:rPr>
      </w:pPr>
      <w:r w:rsidRPr="008010BC">
        <w:rPr>
          <w:rFonts w:cs="Arial"/>
        </w:rPr>
        <w:t xml:space="preserve">For more information on the benefits of working at the University of Derby go to </w:t>
      </w:r>
      <w:hyperlink w:history="1" r:id="rId12">
        <w:r w:rsidRPr="008010BC">
          <w:rPr>
            <w:rStyle w:val="Hyperlink"/>
            <w:rFonts w:cs="Arial"/>
            <w:color w:val="auto"/>
          </w:rPr>
          <w:t>the Benefit pages of our website.</w:t>
        </w:r>
      </w:hyperlink>
    </w:p>
    <w:p w:rsidRPr="00451E59" w:rsidR="008F1159" w:rsidP="00451E59" w:rsidRDefault="00451E59" w14:paraId="19D2415A" w14:textId="5A11F766">
      <w:pPr>
        <w:pStyle w:val="Heading1"/>
        <w:rPr>
          <w:rFonts w:ascii="Arial" w:hAnsi="Arial" w:cs="Arial"/>
          <w:b/>
          <w:color w:val="auto"/>
        </w:rPr>
      </w:pPr>
      <w:r>
        <w:rPr>
          <w:rFonts w:ascii="Arial" w:hAnsi="Arial" w:cs="Arial"/>
          <w:b/>
          <w:color w:val="auto"/>
        </w:rPr>
        <w:t xml:space="preserve">Our People </w:t>
      </w:r>
    </w:p>
    <w:p w:rsidRPr="00451E59" w:rsidR="00D0163E" w:rsidP="00451E59" w:rsidRDefault="00451E59" w14:paraId="593B2383" w14:textId="710579E9">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rsidRPr="008010BC" w:rsidR="00D0163E" w:rsidP="00D0163E" w:rsidRDefault="00D0163E" w14:paraId="4CCE404A" w14:textId="77777777">
      <w:pPr>
        <w:spacing w:after="200" w:line="276" w:lineRule="auto"/>
        <w:ind w:left="66"/>
        <w:rPr>
          <w:rFonts w:cs="Arial"/>
        </w:rPr>
      </w:pPr>
    </w:p>
    <w:sectPr w:rsidRPr="008010BC" w:rsidR="00D0163E" w:rsidSect="00071047">
      <w:footerReference w:type="default" r:id="rId13"/>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701C" w:rsidP="00002574" w:rsidRDefault="00A6701C" w14:paraId="28B0B0B6" w14:textId="77777777">
      <w:pPr>
        <w:spacing w:after="0" w:line="240" w:lineRule="auto"/>
      </w:pPr>
      <w:r>
        <w:separator/>
      </w:r>
    </w:p>
  </w:endnote>
  <w:endnote w:type="continuationSeparator" w:id="0">
    <w:p w:rsidR="00A6701C" w:rsidP="00002574" w:rsidRDefault="00A6701C" w14:paraId="1EFB1E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002574" w:rsidRDefault="00002574" w14:paraId="1CBBAF43" w14:textId="1A875728">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02574" w:rsidR="00002574" w:rsidP="00002574" w:rsidRDefault="00002574" w14:paraId="0830C33E" w14:textId="026791BD">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167E5D1D">
            <v:shapetype id="_x0000_t202" coordsize="21600,21600" o:spt="202" path="m,l,21600r21600,l21600,xe" w14:anchorId="55275C37">
              <v:stroke joinstyle="miter"/>
              <v:path gradientshapeok="t" o:connecttype="rect"/>
            </v:shapetype>
            <v:shape id="MSIPCM2d074b748a91b0bb8b7231ac"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002574" w:rsidR="00002574" w:rsidP="00002574" w:rsidRDefault="00002574" w14:paraId="672A6659" w14:textId="026791BD">
                    <w:pPr>
                      <w:spacing w:after="0"/>
                      <w:rPr>
                        <w:rFonts w:ascii="Calibri" w:hAnsi="Calibri" w:cs="Calibri"/>
                        <w:color w:val="00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701C" w:rsidP="00002574" w:rsidRDefault="00A6701C" w14:paraId="450DA1F6" w14:textId="77777777">
      <w:pPr>
        <w:spacing w:after="0" w:line="240" w:lineRule="auto"/>
      </w:pPr>
      <w:r>
        <w:separator/>
      </w:r>
    </w:p>
  </w:footnote>
  <w:footnote w:type="continuationSeparator" w:id="0">
    <w:p w:rsidR="00A6701C" w:rsidP="00002574" w:rsidRDefault="00A6701C" w14:paraId="428B763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04A"/>
    <w:multiLevelType w:val="hybridMultilevel"/>
    <w:tmpl w:val="BBD08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92E48C6"/>
    <w:multiLevelType w:val="hybridMultilevel"/>
    <w:tmpl w:val="296A2934"/>
    <w:lvl w:ilvl="0" w:tplc="08090011">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0A5802FD"/>
    <w:multiLevelType w:val="hybridMultilevel"/>
    <w:tmpl w:val="9774CC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7C535E"/>
    <w:multiLevelType w:val="hybridMultilevel"/>
    <w:tmpl w:val="00F64EF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C906D6"/>
    <w:multiLevelType w:val="multilevel"/>
    <w:tmpl w:val="CA5CB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62B45674"/>
    <w:multiLevelType w:val="hybridMultilevel"/>
    <w:tmpl w:val="AE8E2D54"/>
    <w:lvl w:ilvl="0" w:tplc="4490BB5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941E1E"/>
    <w:multiLevelType w:val="hybridMultilevel"/>
    <w:tmpl w:val="3858D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5FF3E6F"/>
    <w:multiLevelType w:val="hybridMultilevel"/>
    <w:tmpl w:val="F6B2A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DD4BE4"/>
    <w:multiLevelType w:val="hybridMultilevel"/>
    <w:tmpl w:val="71BE2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9866AE3"/>
    <w:multiLevelType w:val="hybridMultilevel"/>
    <w:tmpl w:val="B46417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ECA5101"/>
    <w:multiLevelType w:val="hybridMultilevel"/>
    <w:tmpl w:val="6F3A7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606150">
    <w:abstractNumId w:val="8"/>
  </w:num>
  <w:num w:numId="2" w16cid:durableId="562984478">
    <w:abstractNumId w:val="5"/>
  </w:num>
  <w:num w:numId="3" w16cid:durableId="172843313">
    <w:abstractNumId w:val="6"/>
  </w:num>
  <w:num w:numId="4" w16cid:durableId="1501196651">
    <w:abstractNumId w:val="3"/>
  </w:num>
  <w:num w:numId="5" w16cid:durableId="1451776597">
    <w:abstractNumId w:val="14"/>
  </w:num>
  <w:num w:numId="6" w16cid:durableId="982389791">
    <w:abstractNumId w:val="7"/>
  </w:num>
  <w:num w:numId="7" w16cid:durableId="647981830">
    <w:abstractNumId w:val="11"/>
  </w:num>
  <w:num w:numId="8" w16cid:durableId="1630356811">
    <w:abstractNumId w:val="1"/>
  </w:num>
  <w:num w:numId="9" w16cid:durableId="183590918">
    <w:abstractNumId w:val="4"/>
  </w:num>
  <w:num w:numId="10" w16cid:durableId="1903247049">
    <w:abstractNumId w:val="9"/>
  </w:num>
  <w:num w:numId="11" w16cid:durableId="1645816877">
    <w:abstractNumId w:val="12"/>
  </w:num>
  <w:num w:numId="12" w16cid:durableId="1822388467">
    <w:abstractNumId w:val="10"/>
  </w:num>
  <w:num w:numId="13" w16cid:durableId="937760728">
    <w:abstractNumId w:val="13"/>
  </w:num>
  <w:num w:numId="14" w16cid:durableId="482739633">
    <w:abstractNumId w:val="0"/>
  </w:num>
  <w:num w:numId="15" w16cid:durableId="210463961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06845"/>
    <w:rsid w:val="00026A0E"/>
    <w:rsid w:val="00052F0B"/>
    <w:rsid w:val="00071047"/>
    <w:rsid w:val="000765EB"/>
    <w:rsid w:val="00090A93"/>
    <w:rsid w:val="000B328B"/>
    <w:rsid w:val="000C7623"/>
    <w:rsid w:val="00105BBB"/>
    <w:rsid w:val="00112DD1"/>
    <w:rsid w:val="00117419"/>
    <w:rsid w:val="0012165C"/>
    <w:rsid w:val="001749EF"/>
    <w:rsid w:val="00186FB3"/>
    <w:rsid w:val="001A5C94"/>
    <w:rsid w:val="001C3929"/>
    <w:rsid w:val="001E4D58"/>
    <w:rsid w:val="00200847"/>
    <w:rsid w:val="002413BD"/>
    <w:rsid w:val="002531D2"/>
    <w:rsid w:val="002B4F3B"/>
    <w:rsid w:val="00313954"/>
    <w:rsid w:val="00317EDD"/>
    <w:rsid w:val="00324457"/>
    <w:rsid w:val="003533E1"/>
    <w:rsid w:val="00362DE8"/>
    <w:rsid w:val="00363404"/>
    <w:rsid w:val="003837A2"/>
    <w:rsid w:val="003C2F07"/>
    <w:rsid w:val="004306B7"/>
    <w:rsid w:val="00451CF3"/>
    <w:rsid w:val="00451E59"/>
    <w:rsid w:val="004C3102"/>
    <w:rsid w:val="00510ABD"/>
    <w:rsid w:val="00521F87"/>
    <w:rsid w:val="00582164"/>
    <w:rsid w:val="005C47FD"/>
    <w:rsid w:val="005D56FD"/>
    <w:rsid w:val="00606822"/>
    <w:rsid w:val="00640E71"/>
    <w:rsid w:val="00662B43"/>
    <w:rsid w:val="006848E2"/>
    <w:rsid w:val="00691750"/>
    <w:rsid w:val="006A00D0"/>
    <w:rsid w:val="006D0C9F"/>
    <w:rsid w:val="006F0691"/>
    <w:rsid w:val="00701005"/>
    <w:rsid w:val="00786B1D"/>
    <w:rsid w:val="008010BC"/>
    <w:rsid w:val="00833191"/>
    <w:rsid w:val="008426FA"/>
    <w:rsid w:val="00864826"/>
    <w:rsid w:val="008A417B"/>
    <w:rsid w:val="008B1E75"/>
    <w:rsid w:val="008D4AAC"/>
    <w:rsid w:val="008F1159"/>
    <w:rsid w:val="00975531"/>
    <w:rsid w:val="009B42E5"/>
    <w:rsid w:val="009D68B2"/>
    <w:rsid w:val="009E35A1"/>
    <w:rsid w:val="009E6A03"/>
    <w:rsid w:val="009E7916"/>
    <w:rsid w:val="009F4028"/>
    <w:rsid w:val="00A04C3F"/>
    <w:rsid w:val="00A14C2A"/>
    <w:rsid w:val="00A41B9B"/>
    <w:rsid w:val="00A6701C"/>
    <w:rsid w:val="00A77333"/>
    <w:rsid w:val="00B057A4"/>
    <w:rsid w:val="00B74015"/>
    <w:rsid w:val="00B76F16"/>
    <w:rsid w:val="00BB6DF5"/>
    <w:rsid w:val="00BB7398"/>
    <w:rsid w:val="00BC291E"/>
    <w:rsid w:val="00BD633D"/>
    <w:rsid w:val="00BE54DD"/>
    <w:rsid w:val="00BF0311"/>
    <w:rsid w:val="00C3362C"/>
    <w:rsid w:val="00C54A45"/>
    <w:rsid w:val="00C57C7E"/>
    <w:rsid w:val="00C86CCC"/>
    <w:rsid w:val="00CA2C4C"/>
    <w:rsid w:val="00CB19F6"/>
    <w:rsid w:val="00CC5272"/>
    <w:rsid w:val="00D0163E"/>
    <w:rsid w:val="00D25C08"/>
    <w:rsid w:val="00D31E39"/>
    <w:rsid w:val="00D3348C"/>
    <w:rsid w:val="00D33E38"/>
    <w:rsid w:val="00D43601"/>
    <w:rsid w:val="00D537F5"/>
    <w:rsid w:val="00D75798"/>
    <w:rsid w:val="00DC0C6F"/>
    <w:rsid w:val="00DC6C5E"/>
    <w:rsid w:val="00DD111B"/>
    <w:rsid w:val="00DD4C96"/>
    <w:rsid w:val="00DF1EF8"/>
    <w:rsid w:val="00DF4B74"/>
    <w:rsid w:val="00E20B6A"/>
    <w:rsid w:val="00E63FF2"/>
    <w:rsid w:val="00E65C77"/>
    <w:rsid w:val="00E661AD"/>
    <w:rsid w:val="00E9005C"/>
    <w:rsid w:val="00EA2C52"/>
    <w:rsid w:val="00EB6CA9"/>
    <w:rsid w:val="00ED5910"/>
    <w:rsid w:val="00F0026D"/>
    <w:rsid w:val="00F00A3F"/>
    <w:rsid w:val="00F07F5A"/>
    <w:rsid w:val="00F65D44"/>
    <w:rsid w:val="00FE454B"/>
    <w:rsid w:val="00FE5476"/>
    <w:rsid w:val="10A3BF0B"/>
    <w:rsid w:val="757AE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37A2"/>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837A2"/>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3837A2"/>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3837A2"/>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D0163E"/>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521F87"/>
    <w:rPr>
      <w:rFonts w:asciiTheme="majorHAnsi" w:hAnsiTheme="majorHAnsi" w:eastAsiaTheme="majorEastAsia"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2574"/>
  </w:style>
  <w:style w:type="paragraph" w:styleId="NormalWeb">
    <w:name w:val="Normal (Web)"/>
    <w:basedOn w:val="Normal"/>
    <w:uiPriority w:val="99"/>
    <w:unhideWhenUsed/>
    <w:rsid w:val="00D7579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2531D2"/>
    <w:pPr>
      <w:spacing w:after="0" w:line="240" w:lineRule="auto"/>
    </w:pPr>
    <w:rPr>
      <w:rFonts w:ascii="Calibri" w:hAnsi="Calibri"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jobs.derby.ac.uk/display.aspx?id=1912&amp;pid=0&amp;tabId=230"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2.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3.xml><?xml version="1.0" encoding="utf-8"?>
<ds:datastoreItem xmlns:ds="http://schemas.openxmlformats.org/officeDocument/2006/customXml" ds:itemID="{CE4C3BEA-E231-478F-9DFA-C5FD0FC85E8F}">
  <ds:schemaRefs>
    <ds:schemaRef ds:uri="http://schemas.microsoft.com/sharepoint/v3/contenttype/forms"/>
  </ds:schemaRefs>
</ds:datastoreItem>
</file>

<file path=customXml/itemProps4.xml><?xml version="1.0" encoding="utf-8"?>
<ds:datastoreItem xmlns:ds="http://schemas.openxmlformats.org/officeDocument/2006/customXml" ds:itemID="{5B02BD06-CBA7-43B0-B63B-687C97B1C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Harrison</dc:creator>
  <keywords/>
  <dc:description/>
  <lastModifiedBy>Kirsty Yoxon</lastModifiedBy>
  <revision>67</revision>
  <dcterms:created xsi:type="dcterms:W3CDTF">2024-06-04T14:45:00.0000000Z</dcterms:created>
  <dcterms:modified xsi:type="dcterms:W3CDTF">2024-12-10T14:54:54.7498968Z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