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B6D20" w14:textId="77777777" w:rsidR="00135E4E" w:rsidRPr="008010BC" w:rsidRDefault="001749EF" w:rsidP="001749EF">
      <w:pPr>
        <w:tabs>
          <w:tab w:val="left" w:pos="6917"/>
        </w:tabs>
        <w:rPr>
          <w:rFonts w:ascii="Arial" w:hAnsi="Arial" w:cs="Arial"/>
        </w:rPr>
      </w:pPr>
      <w:r w:rsidRPr="008010BC">
        <w:rPr>
          <w:rFonts w:ascii="Arial" w:hAnsi="Arial" w:cs="Arial"/>
        </w:rPr>
        <w:tab/>
      </w:r>
    </w:p>
    <w:p w14:paraId="1C6D3039" w14:textId="4917BE92" w:rsidR="00801F1A" w:rsidRDefault="00801F1A" w:rsidP="00772039">
      <w:pPr>
        <w:pStyle w:val="Title"/>
        <w:tabs>
          <w:tab w:val="left" w:pos="3240"/>
        </w:tabs>
        <w:rPr>
          <w:rFonts w:ascii="Arial" w:hAnsi="Arial" w:cs="Arial"/>
          <w:b/>
          <w:sz w:val="36"/>
        </w:rPr>
      </w:pPr>
      <w:r>
        <w:rPr>
          <w:rFonts w:ascii="Arial" w:hAnsi="Arial" w:cs="Arial"/>
          <w:b/>
          <w:sz w:val="36"/>
        </w:rPr>
        <w:t xml:space="preserve">Buxton and Leek College (part of </w:t>
      </w:r>
      <w:r w:rsidR="00E14EFE">
        <w:rPr>
          <w:rFonts w:ascii="Arial" w:hAnsi="Arial" w:cs="Arial"/>
          <w:b/>
          <w:sz w:val="36"/>
        </w:rPr>
        <w:t xml:space="preserve">University of </w:t>
      </w:r>
      <w:proofErr w:type="gramStart"/>
      <w:r w:rsidR="00E14EFE">
        <w:rPr>
          <w:rFonts w:ascii="Arial" w:hAnsi="Arial" w:cs="Arial"/>
          <w:b/>
          <w:sz w:val="36"/>
        </w:rPr>
        <w:t xml:space="preserve">Derby </w:t>
      </w:r>
      <w:r>
        <w:rPr>
          <w:rFonts w:ascii="Arial" w:hAnsi="Arial" w:cs="Arial"/>
          <w:b/>
          <w:sz w:val="36"/>
        </w:rPr>
        <w:t>)</w:t>
      </w:r>
      <w:proofErr w:type="gramEnd"/>
    </w:p>
    <w:p w14:paraId="27D65C4A" w14:textId="2E44B1FE" w:rsidR="003837A2" w:rsidRPr="008010BC" w:rsidRDefault="001749EF" w:rsidP="00772039">
      <w:pPr>
        <w:pStyle w:val="Title"/>
        <w:tabs>
          <w:tab w:val="left" w:pos="3240"/>
        </w:tabs>
        <w:rPr>
          <w:rFonts w:ascii="Arial" w:hAnsi="Arial" w:cs="Arial"/>
          <w:b/>
          <w:sz w:val="36"/>
        </w:rPr>
      </w:pPr>
      <w:r w:rsidRPr="008010BC">
        <w:rPr>
          <w:rFonts w:ascii="Arial" w:hAnsi="Arial" w:cs="Arial"/>
          <w:b/>
          <w:sz w:val="36"/>
        </w:rPr>
        <w:t>Job Description</w:t>
      </w:r>
      <w:r w:rsidR="00772039">
        <w:rPr>
          <w:rFonts w:ascii="Arial" w:hAnsi="Arial" w:cs="Arial"/>
          <w:b/>
          <w:sz w:val="36"/>
        </w:rPr>
        <w:tab/>
      </w:r>
    </w:p>
    <w:p w14:paraId="659F396E"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286B13CB"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3F77A12A" w14:textId="65CBA3D1" w:rsidR="00C638B0" w:rsidRPr="00A83B8F" w:rsidRDefault="00766FEF" w:rsidP="00A83B8F">
      <w:pPr>
        <w:pStyle w:val="NoSpacing"/>
        <w:rPr>
          <w:rStyle w:val="Emphasis"/>
          <w:rFonts w:ascii="Arial" w:hAnsi="Arial" w:cs="Arial"/>
          <w:i w:val="0"/>
          <w:iCs w:val="0"/>
        </w:rPr>
      </w:pPr>
      <w:r>
        <w:rPr>
          <w:rStyle w:val="Emphasis"/>
          <w:rFonts w:ascii="Arial" w:hAnsi="Arial" w:cs="Arial"/>
          <w:i w:val="0"/>
          <w:iCs w:val="0"/>
        </w:rPr>
        <w:t xml:space="preserve">FE </w:t>
      </w:r>
      <w:r w:rsidR="00E17C64">
        <w:rPr>
          <w:rStyle w:val="Emphasis"/>
          <w:rFonts w:ascii="Arial" w:hAnsi="Arial" w:cs="Arial"/>
          <w:i w:val="0"/>
          <w:iCs w:val="0"/>
        </w:rPr>
        <w:t xml:space="preserve">Sessional Lecturer in </w:t>
      </w:r>
      <w:r>
        <w:rPr>
          <w:rStyle w:val="Emphasis"/>
          <w:rFonts w:ascii="Arial" w:hAnsi="Arial" w:cs="Arial"/>
          <w:i w:val="0"/>
          <w:iCs w:val="0"/>
        </w:rPr>
        <w:t>Catering</w:t>
      </w:r>
    </w:p>
    <w:p w14:paraId="59CE03B6" w14:textId="30657649" w:rsidR="003837A2" w:rsidRPr="008010BC" w:rsidRDefault="00613907" w:rsidP="003837A2">
      <w:pPr>
        <w:pStyle w:val="Heading2"/>
        <w:rPr>
          <w:rFonts w:ascii="Arial" w:hAnsi="Arial" w:cs="Arial"/>
          <w:b/>
          <w:color w:val="auto"/>
        </w:rPr>
      </w:pPr>
      <w:r>
        <w:rPr>
          <w:rFonts w:ascii="Arial" w:hAnsi="Arial" w:cs="Arial"/>
          <w:b/>
          <w:color w:val="auto"/>
        </w:rPr>
        <w:t>College/Department</w:t>
      </w:r>
    </w:p>
    <w:p w14:paraId="23CA69F7" w14:textId="6933F902" w:rsidR="00C638B0" w:rsidRPr="00A83B8F" w:rsidRDefault="00C638B0" w:rsidP="00A83B8F">
      <w:pPr>
        <w:pStyle w:val="NoSpacing"/>
        <w:rPr>
          <w:rFonts w:ascii="Arial" w:hAnsi="Arial" w:cs="Arial"/>
        </w:rPr>
      </w:pPr>
      <w:r w:rsidRPr="00A83B8F">
        <w:rPr>
          <w:rFonts w:ascii="Arial" w:hAnsi="Arial" w:cs="Arial"/>
        </w:rPr>
        <w:t xml:space="preserve">Buxton </w:t>
      </w:r>
      <w:r w:rsidR="006470CB">
        <w:rPr>
          <w:rFonts w:ascii="Arial" w:hAnsi="Arial" w:cs="Arial"/>
        </w:rPr>
        <w:t>&amp;</w:t>
      </w:r>
      <w:r w:rsidRPr="00A83B8F">
        <w:rPr>
          <w:rFonts w:ascii="Arial" w:hAnsi="Arial" w:cs="Arial"/>
        </w:rPr>
        <w:t xml:space="preserve"> Leek College</w:t>
      </w:r>
    </w:p>
    <w:p w14:paraId="44958F57" w14:textId="213906E6"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73235935" w14:textId="18D1C42A" w:rsidR="00C82CE0" w:rsidRPr="00A83B8F" w:rsidRDefault="00C82CE0" w:rsidP="00C82CE0">
      <w:pPr>
        <w:pStyle w:val="NoSpacing"/>
        <w:rPr>
          <w:rFonts w:ascii="Arial" w:hAnsi="Arial" w:cs="Arial"/>
        </w:rPr>
      </w:pPr>
      <w:r w:rsidRPr="00A83B8F">
        <w:rPr>
          <w:rFonts w:ascii="Arial" w:hAnsi="Arial" w:cs="Arial"/>
        </w:rPr>
        <w:t xml:space="preserve">Buxton </w:t>
      </w:r>
      <w:r w:rsidR="001C2801">
        <w:rPr>
          <w:rFonts w:ascii="Arial" w:hAnsi="Arial" w:cs="Arial"/>
        </w:rPr>
        <w:t>C</w:t>
      </w:r>
      <w:r w:rsidR="00766FEF">
        <w:rPr>
          <w:rFonts w:ascii="Arial" w:hAnsi="Arial" w:cs="Arial"/>
        </w:rPr>
        <w:t>ampus</w:t>
      </w:r>
      <w:r w:rsidR="006470CB">
        <w:rPr>
          <w:rFonts w:ascii="Arial" w:hAnsi="Arial" w:cs="Arial"/>
        </w:rPr>
        <w:t xml:space="preserve">, </w:t>
      </w:r>
      <w:r w:rsidR="002869A3" w:rsidRPr="002869A3">
        <w:rPr>
          <w:rFonts w:ascii="Arial" w:hAnsi="Arial" w:cs="Arial"/>
        </w:rPr>
        <w:t>Buxton</w:t>
      </w:r>
      <w:r w:rsidR="002869A3">
        <w:rPr>
          <w:rFonts w:ascii="Arial" w:hAnsi="Arial" w:cs="Arial"/>
        </w:rPr>
        <w:t>,</w:t>
      </w:r>
      <w:r w:rsidR="002869A3" w:rsidRPr="002869A3">
        <w:rPr>
          <w:rFonts w:ascii="Arial" w:hAnsi="Arial" w:cs="Arial"/>
        </w:rPr>
        <w:t xml:space="preserve"> SK17 6RY</w:t>
      </w:r>
    </w:p>
    <w:p w14:paraId="4148B8CD" w14:textId="77777777" w:rsidR="003837A2" w:rsidRDefault="003837A2" w:rsidP="003837A2">
      <w:pPr>
        <w:pStyle w:val="Heading2"/>
        <w:rPr>
          <w:rFonts w:ascii="Arial" w:hAnsi="Arial" w:cs="Arial"/>
          <w:b/>
          <w:color w:val="auto"/>
        </w:rPr>
      </w:pPr>
      <w:r w:rsidRPr="008010BC">
        <w:rPr>
          <w:rFonts w:ascii="Arial" w:hAnsi="Arial" w:cs="Arial"/>
          <w:b/>
          <w:color w:val="auto"/>
        </w:rPr>
        <w:t>Job Reference Number</w:t>
      </w:r>
    </w:p>
    <w:p w14:paraId="543756F7" w14:textId="25ACB498" w:rsidR="00766FEF" w:rsidRPr="00471A0E" w:rsidRDefault="002869A3" w:rsidP="00471A0E">
      <w:pPr>
        <w:spacing w:after="0"/>
        <w:rPr>
          <w:rFonts w:ascii="Arial" w:hAnsi="Arial" w:cs="Arial"/>
        </w:rPr>
      </w:pPr>
      <w:r w:rsidRPr="00471A0E">
        <w:rPr>
          <w:rFonts w:ascii="Arial" w:hAnsi="Arial" w:cs="Arial"/>
        </w:rPr>
        <w:t>0318-24</w:t>
      </w:r>
      <w:r w:rsidR="00595400">
        <w:rPr>
          <w:rFonts w:ascii="Arial" w:hAnsi="Arial" w:cs="Arial"/>
        </w:rPr>
        <w:t>-R</w:t>
      </w:r>
    </w:p>
    <w:p w14:paraId="2A4A3F17"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7D632BD2" w14:textId="361FD42C" w:rsidR="00BC291E" w:rsidRPr="00A83B8F" w:rsidRDefault="00A83B8F" w:rsidP="00A83B8F">
      <w:pPr>
        <w:pStyle w:val="NoSpacing"/>
        <w:rPr>
          <w:rStyle w:val="Emphasis"/>
          <w:rFonts w:ascii="Arial" w:hAnsi="Arial" w:cs="Arial"/>
          <w:i w:val="0"/>
          <w:iCs w:val="0"/>
        </w:rPr>
      </w:pPr>
      <w:r w:rsidRPr="00A83B8F">
        <w:rPr>
          <w:rStyle w:val="Emphasis"/>
          <w:rFonts w:ascii="Arial" w:hAnsi="Arial" w:cs="Arial"/>
          <w:i w:val="0"/>
          <w:iCs w:val="0"/>
        </w:rPr>
        <w:t>£2</w:t>
      </w:r>
      <w:r w:rsidR="00965917">
        <w:rPr>
          <w:rStyle w:val="Emphasis"/>
          <w:rFonts w:ascii="Arial" w:hAnsi="Arial" w:cs="Arial"/>
          <w:i w:val="0"/>
          <w:iCs w:val="0"/>
        </w:rPr>
        <w:t>5.</w:t>
      </w:r>
      <w:r w:rsidR="00610276">
        <w:rPr>
          <w:rStyle w:val="Emphasis"/>
          <w:rFonts w:ascii="Arial" w:hAnsi="Arial" w:cs="Arial"/>
          <w:i w:val="0"/>
          <w:iCs w:val="0"/>
        </w:rPr>
        <w:t xml:space="preserve">98 </w:t>
      </w:r>
      <w:r w:rsidRPr="00A83B8F">
        <w:rPr>
          <w:rStyle w:val="Emphasis"/>
          <w:rFonts w:ascii="Arial" w:hAnsi="Arial" w:cs="Arial"/>
          <w:i w:val="0"/>
          <w:iCs w:val="0"/>
        </w:rPr>
        <w:t>per hour</w:t>
      </w:r>
    </w:p>
    <w:p w14:paraId="609508A7"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5079E820" w14:textId="35C502A7" w:rsidR="00BC291E" w:rsidRPr="00A83B8F" w:rsidRDefault="00376195" w:rsidP="00A83B8F">
      <w:pPr>
        <w:pStyle w:val="NoSpacing"/>
        <w:rPr>
          <w:rStyle w:val="Emphasis"/>
          <w:rFonts w:ascii="Arial" w:hAnsi="Arial" w:cs="Arial"/>
          <w:i w:val="0"/>
          <w:iCs w:val="0"/>
        </w:rPr>
      </w:pPr>
      <w:bookmarkStart w:id="0" w:name="_Hlk131083958"/>
      <w:r w:rsidRPr="00A83B8F">
        <w:rPr>
          <w:rStyle w:val="Emphasis"/>
          <w:rFonts w:ascii="Arial" w:hAnsi="Arial" w:cs="Arial"/>
          <w:i w:val="0"/>
          <w:iCs w:val="0"/>
        </w:rPr>
        <w:t>Curriculum Leader</w:t>
      </w:r>
    </w:p>
    <w:bookmarkEnd w:id="0"/>
    <w:p w14:paraId="79A6087B" w14:textId="77777777" w:rsidR="00D06E4C" w:rsidRDefault="00D06E4C" w:rsidP="00D06E4C">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71A041C1" w14:textId="1CC9F71F" w:rsidR="00D06E4C" w:rsidRPr="00A83B8F" w:rsidRDefault="00D06E4C" w:rsidP="00A83B8F">
      <w:pPr>
        <w:pStyle w:val="NoSpacing"/>
        <w:rPr>
          <w:rFonts w:ascii="Arial" w:hAnsi="Arial" w:cs="Arial"/>
          <w:i/>
          <w:iCs/>
        </w:rPr>
      </w:pPr>
      <w:r w:rsidRPr="00A83B8F">
        <w:rPr>
          <w:rStyle w:val="Emphasis"/>
          <w:rFonts w:ascii="Arial" w:hAnsi="Arial" w:cs="Arial"/>
          <w:i w:val="0"/>
          <w:iCs w:val="0"/>
        </w:rPr>
        <w:t>No</w:t>
      </w:r>
    </w:p>
    <w:p w14:paraId="5825EBC8"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3342CF22" w14:textId="3009E43E" w:rsidR="003A033B" w:rsidRPr="00A83B8F" w:rsidRDefault="003837A2" w:rsidP="00A83B8F">
      <w:pPr>
        <w:pStyle w:val="Heading2"/>
        <w:rPr>
          <w:rFonts w:ascii="Arial" w:hAnsi="Arial" w:cs="Arial"/>
          <w:b/>
          <w:color w:val="auto"/>
        </w:rPr>
      </w:pPr>
      <w:r w:rsidRPr="008010BC">
        <w:rPr>
          <w:rFonts w:ascii="Arial" w:hAnsi="Arial" w:cs="Arial"/>
          <w:b/>
          <w:color w:val="auto"/>
        </w:rPr>
        <w:t>Role Summary</w:t>
      </w:r>
    </w:p>
    <w:p w14:paraId="01DCC4FC" w14:textId="46B389BC" w:rsidR="003A033B" w:rsidRPr="00075FB3" w:rsidRDefault="003A033B" w:rsidP="00075FB3">
      <w:r w:rsidRPr="00A83B8F">
        <w:rPr>
          <w:rFonts w:ascii="Arial" w:hAnsi="Arial" w:cs="Arial"/>
        </w:rPr>
        <w:t>To deliver high quality teaching and assessment to the students of Buxton and Leek College and facilitate effective learning in line with the requirements of the Education and Training Foundation Professional Standards.</w:t>
      </w:r>
      <w:r w:rsidR="00075FB3">
        <w:rPr>
          <w:rFonts w:ascii="Arial" w:hAnsi="Arial" w:cs="Arial"/>
        </w:rPr>
        <w:t xml:space="preserve"> </w:t>
      </w:r>
      <w:r w:rsidR="00075FB3" w:rsidRPr="0087373A">
        <w:rPr>
          <w:rFonts w:ascii="Arial" w:hAnsi="Arial" w:cs="Arial"/>
        </w:rPr>
        <w:t>The post-holder is expected to fully engage with and carry out all safeguarding responsibilities as required by the role.</w:t>
      </w:r>
    </w:p>
    <w:p w14:paraId="29BEAEC7" w14:textId="77777777" w:rsidR="00A83B8F" w:rsidRPr="00A83B8F" w:rsidRDefault="00A83B8F" w:rsidP="00A83B8F">
      <w:pPr>
        <w:pStyle w:val="NoSpacing"/>
        <w:rPr>
          <w:rFonts w:ascii="Arial" w:hAnsi="Arial" w:cs="Arial"/>
        </w:rPr>
      </w:pPr>
    </w:p>
    <w:p w14:paraId="25AC4E54" w14:textId="382BC2CB" w:rsidR="00D0163E" w:rsidRDefault="00D0163E" w:rsidP="00D0163E">
      <w:pPr>
        <w:pStyle w:val="Heading2"/>
        <w:rPr>
          <w:rFonts w:ascii="Arial" w:hAnsi="Arial" w:cs="Arial"/>
          <w:b/>
          <w:color w:val="auto"/>
        </w:rPr>
      </w:pPr>
      <w:r w:rsidRPr="008010BC">
        <w:rPr>
          <w:rFonts w:ascii="Arial" w:hAnsi="Arial" w:cs="Arial"/>
          <w:b/>
          <w:color w:val="auto"/>
        </w:rPr>
        <w:t>Principal Accountabilities</w:t>
      </w:r>
    </w:p>
    <w:p w14:paraId="06237894" w14:textId="77777777" w:rsidR="003A033B" w:rsidRPr="00A83B8F" w:rsidRDefault="003A033B" w:rsidP="00A83B8F">
      <w:pPr>
        <w:pStyle w:val="NoSpacing"/>
        <w:rPr>
          <w:rFonts w:ascii="Arial" w:hAnsi="Arial" w:cs="Arial"/>
        </w:rPr>
      </w:pPr>
    </w:p>
    <w:p w14:paraId="6200444C" w14:textId="549CFBCF" w:rsidR="003A033B" w:rsidRPr="00BD3EDA" w:rsidRDefault="003A033B" w:rsidP="00BD3EDA">
      <w:pPr>
        <w:pStyle w:val="NoSpacing"/>
        <w:numPr>
          <w:ilvl w:val="0"/>
          <w:numId w:val="11"/>
        </w:numPr>
        <w:spacing w:line="276" w:lineRule="auto"/>
        <w:rPr>
          <w:rFonts w:ascii="Arial" w:hAnsi="Arial" w:cs="Arial"/>
        </w:rPr>
      </w:pPr>
      <w:r w:rsidRPr="00A83B8F">
        <w:rPr>
          <w:rFonts w:ascii="Arial" w:hAnsi="Arial" w:cs="Arial"/>
        </w:rPr>
        <w:t>To teach effectively (including the necessary preparation) using a variety of methods on appropriate programmes as directed by the subject Curriculum Leader.</w:t>
      </w:r>
    </w:p>
    <w:p w14:paraId="6D01B355" w14:textId="6093490F" w:rsidR="003A033B" w:rsidRPr="00BD3EDA" w:rsidRDefault="003A033B" w:rsidP="00BD3EDA">
      <w:pPr>
        <w:pStyle w:val="NoSpacing"/>
        <w:numPr>
          <w:ilvl w:val="0"/>
          <w:numId w:val="11"/>
        </w:numPr>
        <w:spacing w:line="276" w:lineRule="auto"/>
        <w:rPr>
          <w:rFonts w:ascii="Arial" w:hAnsi="Arial" w:cs="Arial"/>
        </w:rPr>
      </w:pPr>
      <w:r w:rsidRPr="00A83B8F">
        <w:rPr>
          <w:rFonts w:ascii="Arial" w:hAnsi="Arial" w:cs="Arial"/>
        </w:rPr>
        <w:t>To assess and record students’ progress on a regular basis by appropriate means e.g. marking, internal verification, learning agreements, action plans etc</w:t>
      </w:r>
      <w:r w:rsidR="006A5CAA">
        <w:rPr>
          <w:rFonts w:ascii="Arial" w:hAnsi="Arial" w:cs="Arial"/>
        </w:rPr>
        <w:t>.</w:t>
      </w:r>
    </w:p>
    <w:p w14:paraId="2A6A0600" w14:textId="21B44C12" w:rsidR="003A033B" w:rsidRPr="00BD3EDA" w:rsidRDefault="003A033B" w:rsidP="00BD3EDA">
      <w:pPr>
        <w:pStyle w:val="NoSpacing"/>
        <w:numPr>
          <w:ilvl w:val="0"/>
          <w:numId w:val="11"/>
        </w:numPr>
        <w:spacing w:line="276" w:lineRule="auto"/>
        <w:rPr>
          <w:rFonts w:ascii="Arial" w:hAnsi="Arial" w:cs="Arial"/>
        </w:rPr>
      </w:pPr>
      <w:r w:rsidRPr="00A83B8F">
        <w:rPr>
          <w:rFonts w:ascii="Arial" w:hAnsi="Arial" w:cs="Arial"/>
        </w:rPr>
        <w:t>To respond to the personal and social needs of students in the learning situation.</w:t>
      </w:r>
    </w:p>
    <w:p w14:paraId="62593031" w14:textId="431063B0" w:rsidR="003A033B" w:rsidRPr="00BD3EDA" w:rsidRDefault="003A033B" w:rsidP="00BD3EDA">
      <w:pPr>
        <w:pStyle w:val="NoSpacing"/>
        <w:numPr>
          <w:ilvl w:val="0"/>
          <w:numId w:val="11"/>
        </w:numPr>
        <w:spacing w:line="276" w:lineRule="auto"/>
        <w:rPr>
          <w:rFonts w:ascii="Arial" w:hAnsi="Arial" w:cs="Arial"/>
        </w:rPr>
      </w:pPr>
      <w:r w:rsidRPr="00A83B8F">
        <w:rPr>
          <w:rFonts w:ascii="Arial" w:hAnsi="Arial" w:cs="Arial"/>
        </w:rPr>
        <w:t>To prepare programmes of work and lesson plans, set assignments, tests, examinations, marking schemes.</w:t>
      </w:r>
    </w:p>
    <w:p w14:paraId="5598EFD0" w14:textId="572474AF" w:rsidR="003A033B" w:rsidRPr="00BD3EDA" w:rsidRDefault="003A033B" w:rsidP="00BD3EDA">
      <w:pPr>
        <w:pStyle w:val="NoSpacing"/>
        <w:numPr>
          <w:ilvl w:val="0"/>
          <w:numId w:val="11"/>
        </w:numPr>
        <w:spacing w:line="276" w:lineRule="auto"/>
        <w:rPr>
          <w:rFonts w:ascii="Arial" w:hAnsi="Arial" w:cs="Arial"/>
        </w:rPr>
      </w:pPr>
      <w:r w:rsidRPr="00A83B8F">
        <w:rPr>
          <w:rFonts w:ascii="Arial" w:hAnsi="Arial" w:cs="Arial"/>
        </w:rPr>
        <w:t>To ensure that all appropriate administrative recor</w:t>
      </w:r>
      <w:r w:rsidR="00BD3EDA">
        <w:rPr>
          <w:rFonts w:ascii="Arial" w:hAnsi="Arial" w:cs="Arial"/>
        </w:rPr>
        <w:t>d</w:t>
      </w:r>
      <w:r w:rsidRPr="00A83B8F">
        <w:rPr>
          <w:rFonts w:ascii="Arial" w:hAnsi="Arial" w:cs="Arial"/>
        </w:rPr>
        <w:t xml:space="preserve">s are accurately completed and maintained in accordance with </w:t>
      </w:r>
      <w:proofErr w:type="gramStart"/>
      <w:r w:rsidRPr="00A83B8F">
        <w:rPr>
          <w:rFonts w:ascii="Arial" w:hAnsi="Arial" w:cs="Arial"/>
        </w:rPr>
        <w:t>College</w:t>
      </w:r>
      <w:proofErr w:type="gramEnd"/>
      <w:r w:rsidRPr="00A83B8F">
        <w:rPr>
          <w:rFonts w:ascii="Arial" w:hAnsi="Arial" w:cs="Arial"/>
        </w:rPr>
        <w:t xml:space="preserve"> procedures, e.g. enrolment forms, attendance registers, student Individual Learning Agreements.</w:t>
      </w:r>
    </w:p>
    <w:p w14:paraId="71E8B2E1" w14:textId="07873537" w:rsidR="003A033B" w:rsidRPr="00BD3EDA" w:rsidRDefault="003A033B" w:rsidP="00BD3EDA">
      <w:pPr>
        <w:pStyle w:val="NoSpacing"/>
        <w:numPr>
          <w:ilvl w:val="0"/>
          <w:numId w:val="11"/>
        </w:numPr>
        <w:spacing w:line="276" w:lineRule="auto"/>
        <w:rPr>
          <w:rFonts w:ascii="Arial" w:hAnsi="Arial" w:cs="Arial"/>
        </w:rPr>
      </w:pPr>
      <w:r w:rsidRPr="00A83B8F">
        <w:rPr>
          <w:rFonts w:ascii="Arial" w:hAnsi="Arial" w:cs="Arial"/>
        </w:rPr>
        <w:t>To ensure that students behave in a responsible manner to a high standard of safety in classrooms, practical areas and around the College and University campus.</w:t>
      </w:r>
    </w:p>
    <w:p w14:paraId="3E9B022D" w14:textId="3EA0A7F0" w:rsidR="003A033B" w:rsidRPr="00BD3EDA" w:rsidRDefault="003A033B" w:rsidP="00BD3EDA">
      <w:pPr>
        <w:pStyle w:val="NoSpacing"/>
        <w:numPr>
          <w:ilvl w:val="0"/>
          <w:numId w:val="11"/>
        </w:numPr>
        <w:spacing w:line="276" w:lineRule="auto"/>
        <w:rPr>
          <w:rFonts w:ascii="Arial" w:hAnsi="Arial" w:cs="Arial"/>
        </w:rPr>
      </w:pPr>
      <w:r w:rsidRPr="00A83B8F">
        <w:rPr>
          <w:rFonts w:ascii="Arial" w:hAnsi="Arial" w:cs="Arial"/>
        </w:rPr>
        <w:lastRenderedPageBreak/>
        <w:t>To comply with the requirements of Health &amp; Safety, other relevant legislation and College documentation.</w:t>
      </w:r>
    </w:p>
    <w:p w14:paraId="44DE6A32" w14:textId="08FA0229" w:rsidR="003A033B" w:rsidRPr="00BD3EDA" w:rsidRDefault="003A033B" w:rsidP="00BD3EDA">
      <w:pPr>
        <w:pStyle w:val="NoSpacing"/>
        <w:numPr>
          <w:ilvl w:val="0"/>
          <w:numId w:val="11"/>
        </w:numPr>
        <w:spacing w:line="276" w:lineRule="auto"/>
        <w:rPr>
          <w:rFonts w:ascii="Arial" w:hAnsi="Arial" w:cs="Arial"/>
        </w:rPr>
      </w:pPr>
      <w:r w:rsidRPr="00A83B8F">
        <w:rPr>
          <w:rFonts w:ascii="Arial" w:hAnsi="Arial" w:cs="Arial"/>
        </w:rPr>
        <w:t>To comply with copyright and software licensing legislation and related University procedures.</w:t>
      </w:r>
    </w:p>
    <w:p w14:paraId="2065FE4F" w14:textId="2F118B38" w:rsidR="003A033B" w:rsidRPr="00BD3EDA" w:rsidRDefault="003A033B" w:rsidP="00BD3EDA">
      <w:pPr>
        <w:pStyle w:val="NoSpacing"/>
        <w:numPr>
          <w:ilvl w:val="0"/>
          <w:numId w:val="11"/>
        </w:numPr>
        <w:spacing w:line="276" w:lineRule="auto"/>
        <w:rPr>
          <w:rFonts w:ascii="Arial" w:hAnsi="Arial" w:cs="Arial"/>
        </w:rPr>
      </w:pPr>
      <w:r w:rsidRPr="00A83B8F">
        <w:rPr>
          <w:rFonts w:ascii="Arial" w:hAnsi="Arial" w:cs="Arial"/>
        </w:rPr>
        <w:t>To undertake appropriate training and Continuing Professional Development activities as requested by the Curriculum Leader.</w:t>
      </w:r>
    </w:p>
    <w:p w14:paraId="56F00620" w14:textId="26BC19A0" w:rsidR="003A033B" w:rsidRPr="00BD3EDA" w:rsidRDefault="003A033B" w:rsidP="00BD3EDA">
      <w:pPr>
        <w:pStyle w:val="NoSpacing"/>
        <w:numPr>
          <w:ilvl w:val="0"/>
          <w:numId w:val="11"/>
        </w:numPr>
        <w:spacing w:line="276" w:lineRule="auto"/>
        <w:rPr>
          <w:rFonts w:ascii="Arial" w:hAnsi="Arial" w:cs="Arial"/>
        </w:rPr>
      </w:pPr>
      <w:r w:rsidRPr="00A83B8F">
        <w:rPr>
          <w:rFonts w:ascii="Arial" w:hAnsi="Arial" w:cs="Arial"/>
        </w:rPr>
        <w:t>To work with support staff, programme and course teams as appropriate.</w:t>
      </w:r>
    </w:p>
    <w:p w14:paraId="01766BF5" w14:textId="15B2A4B6" w:rsidR="003A033B" w:rsidRPr="00BD3EDA" w:rsidRDefault="003A033B" w:rsidP="00BD3EDA">
      <w:pPr>
        <w:pStyle w:val="NoSpacing"/>
        <w:numPr>
          <w:ilvl w:val="0"/>
          <w:numId w:val="11"/>
        </w:numPr>
        <w:spacing w:line="276" w:lineRule="auto"/>
        <w:rPr>
          <w:rFonts w:ascii="Arial" w:hAnsi="Arial" w:cs="Arial"/>
        </w:rPr>
      </w:pPr>
      <w:r w:rsidRPr="00A83B8F">
        <w:rPr>
          <w:rFonts w:ascii="Arial" w:hAnsi="Arial" w:cs="Arial"/>
        </w:rPr>
        <w:t>To ensure that the College’s Quality Assurance Procedures are completed and actioned.</w:t>
      </w:r>
    </w:p>
    <w:p w14:paraId="39E48410" w14:textId="5D8ECAF6" w:rsidR="003A033B" w:rsidRPr="00EB32CA" w:rsidRDefault="003A033B" w:rsidP="00BD3EDA">
      <w:pPr>
        <w:pStyle w:val="NoSpacing"/>
        <w:numPr>
          <w:ilvl w:val="0"/>
          <w:numId w:val="11"/>
        </w:numPr>
        <w:spacing w:line="276" w:lineRule="auto"/>
        <w:rPr>
          <w:rFonts w:ascii="Arial" w:hAnsi="Arial" w:cs="Arial"/>
        </w:rPr>
      </w:pPr>
      <w:r w:rsidRPr="00A83B8F">
        <w:rPr>
          <w:rFonts w:ascii="Arial" w:hAnsi="Arial" w:cs="Arial"/>
        </w:rPr>
        <w:t>To contribute to the marketing activities of the College.</w:t>
      </w:r>
    </w:p>
    <w:p w14:paraId="1B7D707A" w14:textId="045ABB89" w:rsidR="00F72A8F" w:rsidRDefault="003A033B" w:rsidP="00BD3EDA">
      <w:pPr>
        <w:pStyle w:val="NoSpacing"/>
        <w:numPr>
          <w:ilvl w:val="0"/>
          <w:numId w:val="11"/>
        </w:numPr>
        <w:spacing w:line="276" w:lineRule="auto"/>
        <w:rPr>
          <w:rFonts w:ascii="Arial" w:hAnsi="Arial" w:cs="Arial"/>
        </w:rPr>
      </w:pPr>
      <w:r w:rsidRPr="00A83B8F">
        <w:rPr>
          <w:rFonts w:ascii="Arial" w:hAnsi="Arial" w:cs="Arial"/>
        </w:rPr>
        <w:t>To comply with the requirements of Safeguarding Children and Vulnerable Adults, Prevent, Health and Safety and other University and College policies including Equal Opportunities, Risk Management and Equality and Diversity</w:t>
      </w:r>
      <w:r w:rsidR="006A5CAA">
        <w:rPr>
          <w:rFonts w:ascii="Arial" w:hAnsi="Arial" w:cs="Arial"/>
        </w:rPr>
        <w:t>.</w:t>
      </w:r>
    </w:p>
    <w:p w14:paraId="7FF67C13" w14:textId="541B6070" w:rsidR="003A033B" w:rsidRPr="00F72A8F" w:rsidRDefault="003A033B" w:rsidP="00BD3EDA">
      <w:pPr>
        <w:pStyle w:val="NoSpacing"/>
        <w:numPr>
          <w:ilvl w:val="0"/>
          <w:numId w:val="11"/>
        </w:numPr>
        <w:spacing w:line="276" w:lineRule="auto"/>
        <w:rPr>
          <w:rFonts w:ascii="Arial" w:hAnsi="Arial" w:cs="Arial"/>
        </w:rPr>
      </w:pPr>
      <w:r w:rsidRPr="00F72A8F">
        <w:rPr>
          <w:rFonts w:ascii="Arial" w:hAnsi="Arial" w:cs="Arial"/>
        </w:rPr>
        <w:t>Attendance at the following Boards/Meetings, where it is appropriate and where meetings can be arranged to fit in with other commitments:</w:t>
      </w:r>
    </w:p>
    <w:p w14:paraId="2E02DBF7" w14:textId="77777777" w:rsidR="003A033B" w:rsidRPr="00A83B8F" w:rsidRDefault="003A033B" w:rsidP="00BD3EDA">
      <w:pPr>
        <w:pStyle w:val="NoSpacing"/>
        <w:numPr>
          <w:ilvl w:val="0"/>
          <w:numId w:val="12"/>
        </w:numPr>
        <w:spacing w:line="276" w:lineRule="auto"/>
        <w:rPr>
          <w:rFonts w:ascii="Arial" w:hAnsi="Arial" w:cs="Arial"/>
        </w:rPr>
      </w:pPr>
      <w:r w:rsidRPr="00A83B8F">
        <w:rPr>
          <w:rFonts w:ascii="Arial" w:hAnsi="Arial" w:cs="Arial"/>
        </w:rPr>
        <w:t>Development meetings</w:t>
      </w:r>
    </w:p>
    <w:p w14:paraId="3EBD5E55" w14:textId="77777777" w:rsidR="003A033B" w:rsidRPr="00A83B8F" w:rsidRDefault="003A033B" w:rsidP="00BD3EDA">
      <w:pPr>
        <w:pStyle w:val="NoSpacing"/>
        <w:numPr>
          <w:ilvl w:val="0"/>
          <w:numId w:val="12"/>
        </w:numPr>
        <w:spacing w:line="276" w:lineRule="auto"/>
        <w:rPr>
          <w:rFonts w:ascii="Arial" w:hAnsi="Arial" w:cs="Arial"/>
        </w:rPr>
      </w:pPr>
      <w:r w:rsidRPr="00A83B8F">
        <w:rPr>
          <w:rFonts w:ascii="Arial" w:hAnsi="Arial" w:cs="Arial"/>
        </w:rPr>
        <w:t>Probation and Development Review</w:t>
      </w:r>
    </w:p>
    <w:p w14:paraId="01D8C749" w14:textId="77777777" w:rsidR="003A033B" w:rsidRPr="00A83B8F" w:rsidRDefault="003A033B" w:rsidP="00BD3EDA">
      <w:pPr>
        <w:pStyle w:val="NoSpacing"/>
        <w:numPr>
          <w:ilvl w:val="0"/>
          <w:numId w:val="12"/>
        </w:numPr>
        <w:spacing w:line="276" w:lineRule="auto"/>
        <w:rPr>
          <w:rFonts w:ascii="Arial" w:hAnsi="Arial" w:cs="Arial"/>
        </w:rPr>
      </w:pPr>
      <w:r w:rsidRPr="00A83B8F">
        <w:rPr>
          <w:rFonts w:ascii="Arial" w:hAnsi="Arial" w:cs="Arial"/>
        </w:rPr>
        <w:t>Course/Team meetings</w:t>
      </w:r>
    </w:p>
    <w:p w14:paraId="11EFA622" w14:textId="1165AAEB" w:rsidR="006A5CAA" w:rsidRDefault="003A033B" w:rsidP="00BD3EDA">
      <w:pPr>
        <w:pStyle w:val="NoSpacing"/>
        <w:numPr>
          <w:ilvl w:val="0"/>
          <w:numId w:val="12"/>
        </w:numPr>
        <w:spacing w:line="276" w:lineRule="auto"/>
        <w:rPr>
          <w:rFonts w:ascii="Arial" w:hAnsi="Arial" w:cs="Arial"/>
        </w:rPr>
      </w:pPr>
      <w:r w:rsidRPr="00A83B8F">
        <w:rPr>
          <w:rFonts w:ascii="Arial" w:hAnsi="Arial" w:cs="Arial"/>
        </w:rPr>
        <w:t>Any relevant meetings associated with internal and/or external periodic scrutiny (e.g. OFSTED)</w:t>
      </w:r>
    </w:p>
    <w:p w14:paraId="1A37CE25" w14:textId="77777777" w:rsidR="00203409" w:rsidRDefault="00203409" w:rsidP="00203409">
      <w:pPr>
        <w:pStyle w:val="NoSpacing"/>
        <w:spacing w:line="276" w:lineRule="auto"/>
        <w:rPr>
          <w:rFonts w:ascii="Arial" w:hAnsi="Arial" w:cs="Arial"/>
        </w:rPr>
      </w:pPr>
    </w:p>
    <w:p w14:paraId="53ED1E45" w14:textId="77693589" w:rsidR="003A033B" w:rsidRPr="006A5CAA" w:rsidRDefault="003A033B" w:rsidP="00203409">
      <w:pPr>
        <w:pStyle w:val="NoSpacing"/>
        <w:spacing w:line="276" w:lineRule="auto"/>
        <w:rPr>
          <w:rFonts w:ascii="Arial" w:hAnsi="Arial" w:cs="Arial"/>
        </w:rPr>
      </w:pPr>
      <w:r w:rsidRPr="006A5CAA">
        <w:rPr>
          <w:rFonts w:ascii="Arial" w:hAnsi="Arial" w:cs="Arial"/>
        </w:rPr>
        <w:t>All staff should be aware of the importance of their own and the University’s joint responsibility to safeguard and promote the wellbeing of children and vulnerable adults.</w:t>
      </w:r>
    </w:p>
    <w:p w14:paraId="23BC4586" w14:textId="77777777" w:rsidR="009C3942" w:rsidRPr="009C3942" w:rsidRDefault="009C3942" w:rsidP="009C3942">
      <w:pPr>
        <w:pStyle w:val="NoSpacing"/>
        <w:rPr>
          <w:rFonts w:ascii="Arial" w:hAnsi="Arial" w:cs="Arial"/>
        </w:rPr>
      </w:pPr>
    </w:p>
    <w:p w14:paraId="4C562557" w14:textId="4D42B2D5" w:rsidR="003A033B" w:rsidRPr="00A83B8F" w:rsidRDefault="00D0163E" w:rsidP="00A83B8F">
      <w:pPr>
        <w:pStyle w:val="Heading2"/>
        <w:rPr>
          <w:rFonts w:ascii="Arial" w:hAnsi="Arial" w:cs="Arial"/>
          <w:b/>
          <w:color w:val="auto"/>
        </w:rPr>
      </w:pPr>
      <w:r w:rsidRPr="008010BC">
        <w:rPr>
          <w:rFonts w:ascii="Arial" w:hAnsi="Arial" w:cs="Arial"/>
          <w:b/>
          <w:color w:val="auto"/>
        </w:rPr>
        <w:t>Person Specification</w:t>
      </w:r>
    </w:p>
    <w:p w14:paraId="5CCE53AC" w14:textId="1BA60D3A"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726CC5D2" w14:textId="77777777" w:rsidR="00D0163E"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615D405E" w14:textId="04B2EF68" w:rsidR="003A033B" w:rsidRPr="00A83B8F" w:rsidRDefault="003A033B" w:rsidP="00A83B8F">
      <w:pPr>
        <w:pStyle w:val="NoSpacing"/>
        <w:numPr>
          <w:ilvl w:val="0"/>
          <w:numId w:val="14"/>
        </w:numPr>
        <w:rPr>
          <w:rFonts w:ascii="Arial" w:hAnsi="Arial" w:cs="Arial"/>
        </w:rPr>
      </w:pPr>
      <w:r w:rsidRPr="00A83B8F">
        <w:rPr>
          <w:rFonts w:ascii="Arial" w:hAnsi="Arial" w:cs="Arial"/>
        </w:rPr>
        <w:t>Hold or be willing to undertake a Level 3 teaching qualification e.g. Certificate in Education</w:t>
      </w:r>
    </w:p>
    <w:p w14:paraId="517B4DE2" w14:textId="5F9717C2" w:rsidR="003A033B" w:rsidRPr="00A83B8F" w:rsidRDefault="003A033B" w:rsidP="00A83B8F">
      <w:pPr>
        <w:pStyle w:val="NoSpacing"/>
        <w:numPr>
          <w:ilvl w:val="0"/>
          <w:numId w:val="14"/>
        </w:numPr>
        <w:rPr>
          <w:rFonts w:ascii="Arial" w:hAnsi="Arial" w:cs="Arial"/>
        </w:rPr>
      </w:pPr>
      <w:r w:rsidRPr="00A83B8F">
        <w:rPr>
          <w:rFonts w:ascii="Arial" w:hAnsi="Arial" w:cs="Arial"/>
        </w:rPr>
        <w:t>Level 2 Qualifications (either in Functional Skills or GCSE A-C) in both English and maths or a willingness to achieve within an agreed timescale</w:t>
      </w:r>
    </w:p>
    <w:p w14:paraId="0267BAFC" w14:textId="42776968" w:rsidR="003A033B" w:rsidRDefault="003A033B" w:rsidP="00A83B8F">
      <w:pPr>
        <w:pStyle w:val="NoSpacing"/>
        <w:numPr>
          <w:ilvl w:val="0"/>
          <w:numId w:val="14"/>
        </w:numPr>
        <w:rPr>
          <w:rFonts w:ascii="Arial" w:hAnsi="Arial" w:cs="Arial"/>
        </w:rPr>
      </w:pPr>
      <w:r w:rsidRPr="00A83B8F">
        <w:rPr>
          <w:rFonts w:ascii="Arial" w:hAnsi="Arial" w:cs="Arial"/>
        </w:rPr>
        <w:t>Relevant vocational qualification</w:t>
      </w:r>
    </w:p>
    <w:p w14:paraId="5EB78CB9" w14:textId="77777777" w:rsidR="00985B26" w:rsidRPr="00A83B8F" w:rsidRDefault="00985B26" w:rsidP="00985B26">
      <w:pPr>
        <w:pStyle w:val="NoSpacing"/>
        <w:ind w:left="720"/>
        <w:rPr>
          <w:rFonts w:ascii="Arial" w:hAnsi="Arial" w:cs="Arial"/>
        </w:rPr>
      </w:pPr>
    </w:p>
    <w:p w14:paraId="34D20E61"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1A173740" w14:textId="429E7471" w:rsidR="00A83B8F" w:rsidRDefault="003A033B" w:rsidP="007C67B2">
      <w:pPr>
        <w:pStyle w:val="NoSpacing"/>
        <w:numPr>
          <w:ilvl w:val="0"/>
          <w:numId w:val="15"/>
        </w:numPr>
        <w:rPr>
          <w:rFonts w:ascii="Arial" w:hAnsi="Arial" w:cs="Arial"/>
        </w:rPr>
      </w:pPr>
      <w:r w:rsidRPr="00A83B8F">
        <w:rPr>
          <w:rFonts w:ascii="Arial" w:hAnsi="Arial" w:cs="Arial"/>
        </w:rPr>
        <w:t>Demonstrable evidence of ability to engage with learners to support high quality learning outcomes</w:t>
      </w:r>
    </w:p>
    <w:p w14:paraId="35F7616D" w14:textId="5B0D9DF1" w:rsidR="00985B26" w:rsidRPr="00D75C71" w:rsidRDefault="00D75C71" w:rsidP="00D75C71">
      <w:pPr>
        <w:pStyle w:val="ListParagraph"/>
        <w:numPr>
          <w:ilvl w:val="0"/>
          <w:numId w:val="15"/>
        </w:numPr>
        <w:rPr>
          <w:rFonts w:ascii="Arial" w:hAnsi="Arial" w:cs="Arial"/>
        </w:rPr>
      </w:pPr>
      <w:r>
        <w:rPr>
          <w:rFonts w:ascii="Arial" w:hAnsi="Arial" w:cs="Arial"/>
        </w:rPr>
        <w:t>Demonstrable</w:t>
      </w:r>
      <w:r w:rsidRPr="00D75C71">
        <w:rPr>
          <w:rFonts w:ascii="Arial" w:hAnsi="Arial" w:cs="Arial"/>
        </w:rPr>
        <w:t xml:space="preserve"> industrial or commercial experience within a catering secto</w:t>
      </w:r>
      <w:r>
        <w:rPr>
          <w:rFonts w:ascii="Arial" w:hAnsi="Arial" w:cs="Arial"/>
        </w:rPr>
        <w:t>r</w:t>
      </w:r>
    </w:p>
    <w:p w14:paraId="03316EDD" w14:textId="2B95C58B"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Skills, knowledge &amp; abilities</w:t>
      </w:r>
    </w:p>
    <w:p w14:paraId="3C684B06" w14:textId="6E61556E" w:rsidR="003A033B" w:rsidRPr="00A83B8F" w:rsidRDefault="003A033B" w:rsidP="00A83B8F">
      <w:pPr>
        <w:pStyle w:val="NoSpacing"/>
        <w:numPr>
          <w:ilvl w:val="0"/>
          <w:numId w:val="15"/>
        </w:numPr>
        <w:rPr>
          <w:rFonts w:ascii="Arial" w:hAnsi="Arial" w:cs="Arial"/>
        </w:rPr>
      </w:pPr>
      <w:r w:rsidRPr="00A83B8F">
        <w:rPr>
          <w:rFonts w:ascii="Arial" w:hAnsi="Arial" w:cs="Arial"/>
        </w:rPr>
        <w:t>Highly developed communication skills</w:t>
      </w:r>
    </w:p>
    <w:p w14:paraId="08130338" w14:textId="27175E10" w:rsidR="003A033B" w:rsidRPr="00A83B8F" w:rsidRDefault="003A033B" w:rsidP="00A83B8F">
      <w:pPr>
        <w:pStyle w:val="NoSpacing"/>
        <w:numPr>
          <w:ilvl w:val="0"/>
          <w:numId w:val="15"/>
        </w:numPr>
        <w:rPr>
          <w:rFonts w:ascii="Arial" w:hAnsi="Arial" w:cs="Arial"/>
        </w:rPr>
      </w:pPr>
      <w:r w:rsidRPr="00A83B8F">
        <w:rPr>
          <w:rFonts w:ascii="Arial" w:hAnsi="Arial" w:cs="Arial"/>
        </w:rPr>
        <w:t>Ability to use own initiative</w:t>
      </w:r>
    </w:p>
    <w:p w14:paraId="5C6F2D3F" w14:textId="46806474" w:rsidR="003A033B" w:rsidRPr="00A83B8F" w:rsidRDefault="003A033B" w:rsidP="00A83B8F">
      <w:pPr>
        <w:pStyle w:val="NoSpacing"/>
        <w:numPr>
          <w:ilvl w:val="0"/>
          <w:numId w:val="15"/>
        </w:numPr>
        <w:rPr>
          <w:rFonts w:ascii="Arial" w:hAnsi="Arial" w:cs="Arial"/>
        </w:rPr>
      </w:pPr>
      <w:r w:rsidRPr="00A83B8F">
        <w:rPr>
          <w:rFonts w:ascii="Arial" w:hAnsi="Arial" w:cs="Arial"/>
        </w:rPr>
        <w:t>Ability to work effectively on your own and with a small team</w:t>
      </w:r>
    </w:p>
    <w:p w14:paraId="3027A2AE" w14:textId="469A8B69" w:rsidR="003A033B" w:rsidRPr="00A83B8F" w:rsidRDefault="003A033B" w:rsidP="00A83B8F">
      <w:pPr>
        <w:pStyle w:val="NoSpacing"/>
        <w:numPr>
          <w:ilvl w:val="0"/>
          <w:numId w:val="15"/>
        </w:numPr>
        <w:rPr>
          <w:rFonts w:ascii="Arial" w:hAnsi="Arial" w:cs="Arial"/>
        </w:rPr>
      </w:pPr>
      <w:r w:rsidRPr="00A83B8F">
        <w:rPr>
          <w:rFonts w:ascii="Arial" w:hAnsi="Arial" w:cs="Arial"/>
        </w:rPr>
        <w:t>Well-developed administrative and organisational skills</w:t>
      </w:r>
    </w:p>
    <w:p w14:paraId="7B98AA0D" w14:textId="31E309BF" w:rsidR="003A033B" w:rsidRPr="00A83B8F" w:rsidRDefault="003A033B" w:rsidP="00A83B8F">
      <w:pPr>
        <w:pStyle w:val="NoSpacing"/>
        <w:numPr>
          <w:ilvl w:val="0"/>
          <w:numId w:val="15"/>
        </w:numPr>
        <w:rPr>
          <w:rFonts w:ascii="Arial" w:hAnsi="Arial" w:cs="Arial"/>
        </w:rPr>
      </w:pPr>
      <w:r w:rsidRPr="00A83B8F">
        <w:rPr>
          <w:rFonts w:ascii="Arial" w:hAnsi="Arial" w:cs="Arial"/>
        </w:rPr>
        <w:t>Ability to work flexibly within a team</w:t>
      </w:r>
    </w:p>
    <w:p w14:paraId="2AC0A172" w14:textId="6DF9AC9D" w:rsidR="003A033B" w:rsidRDefault="003A033B" w:rsidP="00A83B8F">
      <w:pPr>
        <w:pStyle w:val="NoSpacing"/>
        <w:numPr>
          <w:ilvl w:val="0"/>
          <w:numId w:val="15"/>
        </w:numPr>
        <w:rPr>
          <w:rFonts w:ascii="Arial" w:hAnsi="Arial" w:cs="Arial"/>
        </w:rPr>
      </w:pPr>
      <w:r w:rsidRPr="00A83B8F">
        <w:rPr>
          <w:rFonts w:ascii="Arial" w:hAnsi="Arial" w:cs="Arial"/>
        </w:rPr>
        <w:t>Good time management skills</w:t>
      </w:r>
    </w:p>
    <w:p w14:paraId="64FE862E" w14:textId="77777777" w:rsidR="00985B26" w:rsidRPr="00A83B8F" w:rsidRDefault="00985B26" w:rsidP="00985B26">
      <w:pPr>
        <w:pStyle w:val="NoSpacing"/>
        <w:ind w:left="720"/>
        <w:rPr>
          <w:rFonts w:ascii="Arial" w:hAnsi="Arial" w:cs="Arial"/>
        </w:rPr>
      </w:pPr>
    </w:p>
    <w:p w14:paraId="5C2A7ADF"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lastRenderedPageBreak/>
        <w:t>Business requirements</w:t>
      </w:r>
    </w:p>
    <w:p w14:paraId="5A155755" w14:textId="51B830FA" w:rsidR="00776A12" w:rsidRPr="00776A12" w:rsidRDefault="00776A12" w:rsidP="00776A12">
      <w:pPr>
        <w:pStyle w:val="NoSpacing"/>
        <w:numPr>
          <w:ilvl w:val="0"/>
          <w:numId w:val="16"/>
        </w:numPr>
        <w:rPr>
          <w:rFonts w:ascii="Arial" w:hAnsi="Arial" w:cs="Arial"/>
        </w:rPr>
      </w:pPr>
      <w:r w:rsidRPr="00776A12">
        <w:rPr>
          <w:rFonts w:ascii="Arial" w:hAnsi="Arial" w:cs="Arial"/>
        </w:rPr>
        <w:t>Completed DBS check with child barred list</w:t>
      </w:r>
    </w:p>
    <w:p w14:paraId="69EF411E" w14:textId="33EF4EC9" w:rsidR="00776A12" w:rsidRDefault="00776A12" w:rsidP="00776A12">
      <w:pPr>
        <w:pStyle w:val="NoSpacing"/>
        <w:numPr>
          <w:ilvl w:val="0"/>
          <w:numId w:val="16"/>
        </w:numPr>
        <w:rPr>
          <w:rFonts w:ascii="Arial" w:hAnsi="Arial" w:cs="Arial"/>
        </w:rPr>
      </w:pPr>
      <w:r w:rsidRPr="00776A12">
        <w:rPr>
          <w:rFonts w:ascii="Arial" w:hAnsi="Arial" w:cs="Arial"/>
        </w:rPr>
        <w:t>Prohibited from Teaching check</w:t>
      </w:r>
    </w:p>
    <w:p w14:paraId="7F158CA7" w14:textId="0F091174" w:rsidR="003A033B" w:rsidRPr="00A83B8F" w:rsidRDefault="003A033B" w:rsidP="00A83B8F">
      <w:pPr>
        <w:pStyle w:val="NoSpacing"/>
        <w:numPr>
          <w:ilvl w:val="0"/>
          <w:numId w:val="16"/>
        </w:numPr>
        <w:rPr>
          <w:rFonts w:ascii="Arial" w:hAnsi="Arial" w:cs="Arial"/>
        </w:rPr>
      </w:pPr>
      <w:r w:rsidRPr="00A83B8F">
        <w:rPr>
          <w:rFonts w:ascii="Arial" w:hAnsi="Arial" w:cs="Arial"/>
        </w:rPr>
        <w:t>A commitment to the principle of widening participation</w:t>
      </w:r>
    </w:p>
    <w:p w14:paraId="78C1DEF9" w14:textId="11A2A83B" w:rsidR="003A033B" w:rsidRPr="00A83B8F" w:rsidRDefault="003A033B" w:rsidP="00A83B8F">
      <w:pPr>
        <w:pStyle w:val="NoSpacing"/>
        <w:numPr>
          <w:ilvl w:val="0"/>
          <w:numId w:val="16"/>
        </w:numPr>
        <w:rPr>
          <w:rFonts w:ascii="Arial" w:hAnsi="Arial" w:cs="Arial"/>
        </w:rPr>
      </w:pPr>
      <w:r w:rsidRPr="00A83B8F">
        <w:rPr>
          <w:rFonts w:ascii="Arial" w:hAnsi="Arial" w:cs="Arial"/>
        </w:rPr>
        <w:t>A commitment to continued professional development</w:t>
      </w:r>
    </w:p>
    <w:p w14:paraId="4093DD7C" w14:textId="281C8DE4" w:rsidR="003A033B" w:rsidRPr="00A83B8F" w:rsidRDefault="003A033B" w:rsidP="00A83B8F">
      <w:pPr>
        <w:pStyle w:val="NoSpacing"/>
        <w:numPr>
          <w:ilvl w:val="0"/>
          <w:numId w:val="16"/>
        </w:numPr>
        <w:rPr>
          <w:rFonts w:ascii="Arial" w:hAnsi="Arial" w:cs="Arial"/>
        </w:rPr>
      </w:pPr>
      <w:r w:rsidRPr="00A83B8F">
        <w:rPr>
          <w:rFonts w:ascii="Arial" w:hAnsi="Arial" w:cs="Arial"/>
        </w:rPr>
        <w:t>A commitment to the College’s values and behaviours</w:t>
      </w:r>
    </w:p>
    <w:p w14:paraId="000CEA94" w14:textId="6A7C2EFB" w:rsidR="00A83B8F" w:rsidRPr="00985B26" w:rsidRDefault="003A033B" w:rsidP="007C67B2">
      <w:pPr>
        <w:pStyle w:val="NoSpacing"/>
        <w:numPr>
          <w:ilvl w:val="0"/>
          <w:numId w:val="16"/>
        </w:numPr>
        <w:rPr>
          <w:rFonts w:ascii="Arial" w:eastAsia="Times New Roman" w:hAnsi="Arial" w:cs="Arial"/>
          <w:b/>
          <w:sz w:val="24"/>
          <w:szCs w:val="24"/>
        </w:rPr>
      </w:pPr>
      <w:r w:rsidRPr="00A83B8F">
        <w:rPr>
          <w:rFonts w:ascii="Arial" w:hAnsi="Arial" w:cs="Arial"/>
        </w:rPr>
        <w:t xml:space="preserve">A willingness to work across </w:t>
      </w:r>
      <w:proofErr w:type="gramStart"/>
      <w:r w:rsidRPr="00A83B8F">
        <w:rPr>
          <w:rFonts w:ascii="Arial" w:hAnsi="Arial" w:cs="Arial"/>
        </w:rPr>
        <w:t>College</w:t>
      </w:r>
      <w:proofErr w:type="gramEnd"/>
      <w:r w:rsidRPr="00A83B8F">
        <w:rPr>
          <w:rFonts w:ascii="Arial" w:hAnsi="Arial" w:cs="Arial"/>
        </w:rPr>
        <w:t xml:space="preserve"> sites and externally</w:t>
      </w:r>
    </w:p>
    <w:p w14:paraId="16942492" w14:textId="77777777" w:rsidR="00985B26" w:rsidRPr="009851D3" w:rsidRDefault="00985B26" w:rsidP="00985B26">
      <w:pPr>
        <w:pStyle w:val="NoSpacing"/>
        <w:ind w:left="720"/>
        <w:rPr>
          <w:rFonts w:ascii="Arial" w:eastAsia="Times New Roman" w:hAnsi="Arial" w:cs="Arial"/>
          <w:b/>
          <w:sz w:val="24"/>
          <w:szCs w:val="24"/>
        </w:rPr>
      </w:pPr>
    </w:p>
    <w:p w14:paraId="3B6B2458" w14:textId="77777777" w:rsidR="00D0163E" w:rsidRPr="008010BC" w:rsidRDefault="00D0163E" w:rsidP="00521F87">
      <w:pPr>
        <w:pStyle w:val="Heading3"/>
        <w:rPr>
          <w:rFonts w:ascii="Arial" w:eastAsia="Times New Roman" w:hAnsi="Arial" w:cs="Arial"/>
          <w:b/>
          <w:color w:val="auto"/>
        </w:rPr>
      </w:pPr>
      <w:r w:rsidRPr="008010BC">
        <w:rPr>
          <w:rFonts w:ascii="Arial" w:eastAsia="Times New Roman" w:hAnsi="Arial" w:cs="Arial"/>
          <w:b/>
          <w:color w:val="auto"/>
        </w:rPr>
        <w:t>Desirable Criteria</w:t>
      </w:r>
    </w:p>
    <w:p w14:paraId="185E1D83" w14:textId="77777777" w:rsidR="00D0163E" w:rsidRPr="008010BC" w:rsidRDefault="00D0163E" w:rsidP="00521F87">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7D126B91" w14:textId="223BD531" w:rsidR="003A033B" w:rsidRDefault="003A033B" w:rsidP="00A83B8F">
      <w:pPr>
        <w:pStyle w:val="NoSpacing"/>
        <w:numPr>
          <w:ilvl w:val="0"/>
          <w:numId w:val="17"/>
        </w:numPr>
        <w:rPr>
          <w:rFonts w:ascii="Arial" w:hAnsi="Arial" w:cs="Arial"/>
        </w:rPr>
      </w:pPr>
      <w:r w:rsidRPr="00A83B8F">
        <w:rPr>
          <w:rFonts w:ascii="Arial" w:hAnsi="Arial" w:cs="Arial"/>
        </w:rPr>
        <w:t>Assessor Awards</w:t>
      </w:r>
    </w:p>
    <w:p w14:paraId="66E9F1C5" w14:textId="77777777" w:rsidR="00A83B8F" w:rsidRPr="00A83B8F" w:rsidRDefault="00A83B8F" w:rsidP="00A83B8F">
      <w:pPr>
        <w:pStyle w:val="NoSpacing"/>
        <w:ind w:left="720"/>
        <w:rPr>
          <w:rFonts w:ascii="Arial" w:hAnsi="Arial" w:cs="Arial"/>
        </w:rPr>
      </w:pPr>
    </w:p>
    <w:p w14:paraId="03131FD8"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16561C04" w14:textId="6C6E81A1" w:rsidR="00301F68" w:rsidRPr="00A83B8F" w:rsidRDefault="00301F68" w:rsidP="00A83B8F">
      <w:pPr>
        <w:pStyle w:val="NoSpacing"/>
        <w:numPr>
          <w:ilvl w:val="0"/>
          <w:numId w:val="17"/>
        </w:numPr>
        <w:rPr>
          <w:rFonts w:ascii="Arial" w:hAnsi="Arial" w:cs="Arial"/>
        </w:rPr>
      </w:pPr>
      <w:r w:rsidRPr="00A83B8F">
        <w:rPr>
          <w:rFonts w:ascii="Arial" w:hAnsi="Arial" w:cs="Arial"/>
        </w:rPr>
        <w:t>Experience of delivering teaching or training programmes to post 16 age group</w:t>
      </w:r>
    </w:p>
    <w:p w14:paraId="007D751D" w14:textId="666FEC9B" w:rsidR="00301F68" w:rsidRPr="00A83B8F" w:rsidRDefault="00301F68" w:rsidP="00A83B8F">
      <w:pPr>
        <w:pStyle w:val="NoSpacing"/>
        <w:numPr>
          <w:ilvl w:val="0"/>
          <w:numId w:val="17"/>
        </w:numPr>
        <w:rPr>
          <w:rFonts w:ascii="Arial" w:hAnsi="Arial" w:cs="Arial"/>
        </w:rPr>
      </w:pPr>
      <w:r w:rsidRPr="00A83B8F">
        <w:rPr>
          <w:rFonts w:ascii="Arial" w:hAnsi="Arial" w:cs="Arial"/>
        </w:rPr>
        <w:t>Experience of Internal and External Verification processes</w:t>
      </w:r>
    </w:p>
    <w:p w14:paraId="68027ABA" w14:textId="6ED4DE88" w:rsidR="00301F68" w:rsidRDefault="00301F68" w:rsidP="00A83B8F">
      <w:pPr>
        <w:pStyle w:val="NoSpacing"/>
        <w:numPr>
          <w:ilvl w:val="0"/>
          <w:numId w:val="17"/>
        </w:numPr>
        <w:rPr>
          <w:rFonts w:ascii="Arial" w:hAnsi="Arial" w:cs="Arial"/>
        </w:rPr>
      </w:pPr>
      <w:r w:rsidRPr="00A83B8F">
        <w:rPr>
          <w:rFonts w:ascii="Arial" w:hAnsi="Arial" w:cs="Arial"/>
        </w:rPr>
        <w:t>Practical experience of promoting equality and diversity</w:t>
      </w:r>
    </w:p>
    <w:p w14:paraId="1B6EF2D4" w14:textId="77777777" w:rsidR="00A83B8F" w:rsidRPr="00A83B8F" w:rsidRDefault="00A83B8F" w:rsidP="00A83B8F">
      <w:pPr>
        <w:pStyle w:val="NoSpacing"/>
        <w:ind w:left="360"/>
        <w:rPr>
          <w:rFonts w:ascii="Arial" w:hAnsi="Arial" w:cs="Arial"/>
        </w:rPr>
      </w:pPr>
    </w:p>
    <w:p w14:paraId="52087017" w14:textId="77777777" w:rsidR="00D0163E" w:rsidRDefault="00D0163E" w:rsidP="00C54A45">
      <w:pPr>
        <w:pStyle w:val="Heading4"/>
        <w:rPr>
          <w:rFonts w:ascii="Arial" w:hAnsi="Arial" w:cs="Arial"/>
          <w:b/>
          <w:i w:val="0"/>
          <w:color w:val="auto"/>
        </w:rPr>
      </w:pPr>
      <w:r w:rsidRPr="008010BC">
        <w:rPr>
          <w:rFonts w:ascii="Arial" w:hAnsi="Arial" w:cs="Arial"/>
          <w:b/>
          <w:i w:val="0"/>
          <w:color w:val="auto"/>
        </w:rPr>
        <w:t>Skills, knowledge and abilities</w:t>
      </w:r>
    </w:p>
    <w:p w14:paraId="70BC709F" w14:textId="7769FAA5" w:rsidR="00301F68" w:rsidRPr="00A83B8F" w:rsidRDefault="00301F68" w:rsidP="00A83B8F">
      <w:pPr>
        <w:pStyle w:val="NoSpacing"/>
        <w:numPr>
          <w:ilvl w:val="0"/>
          <w:numId w:val="17"/>
        </w:numPr>
        <w:rPr>
          <w:rFonts w:ascii="Arial" w:hAnsi="Arial" w:cs="Arial"/>
        </w:rPr>
      </w:pPr>
      <w:r w:rsidRPr="00A83B8F">
        <w:rPr>
          <w:rFonts w:ascii="Arial" w:hAnsi="Arial" w:cs="Arial"/>
        </w:rPr>
        <w:t>Knowledge of the latest developments in Education and Training</w:t>
      </w:r>
    </w:p>
    <w:p w14:paraId="08397A9A" w14:textId="37C173DE" w:rsidR="00301F68" w:rsidRPr="00A83B8F" w:rsidRDefault="00301F68" w:rsidP="00A83B8F">
      <w:pPr>
        <w:pStyle w:val="NoSpacing"/>
        <w:numPr>
          <w:ilvl w:val="0"/>
          <w:numId w:val="17"/>
        </w:numPr>
        <w:rPr>
          <w:rFonts w:ascii="Arial" w:hAnsi="Arial" w:cs="Arial"/>
        </w:rPr>
      </w:pPr>
      <w:r w:rsidRPr="00A83B8F">
        <w:rPr>
          <w:rFonts w:ascii="Arial" w:hAnsi="Arial" w:cs="Arial"/>
        </w:rPr>
        <w:t>A knowledge of appropriate progression routes for students</w:t>
      </w:r>
    </w:p>
    <w:p w14:paraId="1032E958" w14:textId="77777777" w:rsidR="00D0163E" w:rsidRPr="008010BC" w:rsidRDefault="00C54A45" w:rsidP="00D537F5">
      <w:pPr>
        <w:pStyle w:val="Heading1"/>
        <w:rPr>
          <w:rFonts w:ascii="Arial" w:hAnsi="Arial" w:cs="Arial"/>
          <w:b/>
          <w:color w:val="auto"/>
        </w:rPr>
      </w:pPr>
      <w:r w:rsidRPr="008010BC">
        <w:rPr>
          <w:rFonts w:ascii="Arial" w:hAnsi="Arial" w:cs="Arial"/>
          <w:b/>
          <w:color w:val="auto"/>
        </w:rPr>
        <w:t>Benefits</w:t>
      </w:r>
    </w:p>
    <w:p w14:paraId="0C2EA080" w14:textId="5467E384" w:rsidR="00C54A45" w:rsidRDefault="00C54A45" w:rsidP="00C54A45">
      <w:pPr>
        <w:rPr>
          <w:rFonts w:ascii="Arial" w:hAnsi="Arial" w:cs="Arial"/>
        </w:rPr>
      </w:pPr>
      <w:r w:rsidRPr="008010BC">
        <w:rPr>
          <w:rFonts w:ascii="Arial" w:hAnsi="Arial" w:cs="Arial"/>
        </w:rPr>
        <w:t xml:space="preserve">As well as competitive pay scales, we offer generous holiday entitlement. We also offer opportunities for further salary progression based on performance, and the opportunity to join a contributory pension scheme. </w:t>
      </w:r>
    </w:p>
    <w:p w14:paraId="30902C80" w14:textId="25FB08D5" w:rsidR="0073076E" w:rsidRPr="008010BC" w:rsidRDefault="0073076E" w:rsidP="00C54A45">
      <w:pPr>
        <w:rPr>
          <w:rFonts w:ascii="Arial" w:hAnsi="Arial" w:cs="Arial"/>
        </w:rPr>
      </w:pPr>
      <w:r w:rsidRPr="0073076E">
        <w:rPr>
          <w:rFonts w:ascii="Arial" w:hAnsi="Arial" w:cs="Arial"/>
        </w:rPr>
        <w:t>The University of Derby is committed to promoting equality, diversity and inclusion. However you identify, we actively celebrate the knowledge, experience and talents each person brings</w:t>
      </w:r>
      <w:r>
        <w:rPr>
          <w:rFonts w:ascii="Arial" w:hAnsi="Arial" w:cs="Arial"/>
        </w:rPr>
        <w:t>.</w:t>
      </w:r>
    </w:p>
    <w:p w14:paraId="73D00592" w14:textId="77777777" w:rsidR="00C54A45" w:rsidRPr="008010BC" w:rsidRDefault="00C54A45" w:rsidP="00C54A45">
      <w:pPr>
        <w:rPr>
          <w:rFonts w:ascii="Arial" w:hAnsi="Arial" w:cs="Arial"/>
        </w:rPr>
      </w:pPr>
      <w:r w:rsidRPr="008010BC">
        <w:rPr>
          <w:rFonts w:ascii="Arial" w:hAnsi="Arial" w:cs="Arial"/>
        </w:rPr>
        <w:t xml:space="preserve">For more information on the benefits of working at the University of Derby go to </w:t>
      </w:r>
      <w:hyperlink r:id="rId11" w:history="1">
        <w:r w:rsidRPr="008010BC">
          <w:rPr>
            <w:rStyle w:val="Hyperlink"/>
            <w:rFonts w:ascii="Arial" w:hAnsi="Arial" w:cs="Arial"/>
            <w:color w:val="auto"/>
          </w:rPr>
          <w:t>the Benefit pages of our website.</w:t>
        </w:r>
      </w:hyperlink>
    </w:p>
    <w:p w14:paraId="01E349CF" w14:textId="77777777" w:rsidR="00272ABB" w:rsidRPr="001564E7" w:rsidRDefault="00272ABB" w:rsidP="00272ABB">
      <w:pPr>
        <w:pStyle w:val="Heading1"/>
        <w:rPr>
          <w:rFonts w:ascii="Arial" w:hAnsi="Arial" w:cs="Arial"/>
          <w:b/>
          <w:color w:val="auto"/>
        </w:rPr>
      </w:pPr>
      <w:r w:rsidRPr="001564E7">
        <w:rPr>
          <w:rFonts w:ascii="Arial" w:hAnsi="Arial" w:cs="Arial"/>
          <w:b/>
          <w:color w:val="auto"/>
        </w:rPr>
        <w:t xml:space="preserve">Our People </w:t>
      </w:r>
    </w:p>
    <w:p w14:paraId="07932D0C" w14:textId="77777777" w:rsidR="00272ABB" w:rsidRPr="001564E7" w:rsidRDefault="00272ABB" w:rsidP="00272ABB">
      <w:pPr>
        <w:rPr>
          <w:rFonts w:ascii="Arial" w:hAnsi="Arial" w:cs="Arial"/>
        </w:rPr>
      </w:pPr>
      <w:r w:rsidRPr="001564E7">
        <w:rPr>
          <w:rFonts w:ascii="Arial" w:hAnsi="Arial" w:cs="Arial"/>
        </w:rPr>
        <w:t xml:space="preserve">The University of Derby is committed to promoting equality, diversity, and inclusion. However you identify, we actively celebrate the knowledge, experience and talents each person brings. Our students come from a wide range of backgrounds; </w:t>
      </w:r>
      <w:proofErr w:type="gramStart"/>
      <w:r w:rsidRPr="001564E7">
        <w:rPr>
          <w:rFonts w:ascii="Arial" w:hAnsi="Arial" w:cs="Arial"/>
        </w:rPr>
        <w:t>therefore</w:t>
      </w:r>
      <w:proofErr w:type="gramEnd"/>
      <w:r w:rsidRPr="001564E7">
        <w:rPr>
          <w:rFonts w:ascii="Arial" w:hAnsi="Arial" w:cs="Arial"/>
        </w:rPr>
        <w:t xml:space="preserve"> we are particularly interested to hear from applicants who will help our leaders and teams be more reflective of our student population.</w:t>
      </w:r>
    </w:p>
    <w:sectPr w:rsidR="00272ABB" w:rsidRPr="001564E7" w:rsidSect="001749EF">
      <w:head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7B8EB" w14:textId="77777777" w:rsidR="00306448" w:rsidRDefault="00306448" w:rsidP="00772039">
      <w:pPr>
        <w:spacing w:after="0" w:line="240" w:lineRule="auto"/>
      </w:pPr>
      <w:r>
        <w:separator/>
      </w:r>
    </w:p>
  </w:endnote>
  <w:endnote w:type="continuationSeparator" w:id="0">
    <w:p w14:paraId="44CF7CB3" w14:textId="77777777" w:rsidR="00306448" w:rsidRDefault="00306448" w:rsidP="00772039">
      <w:pPr>
        <w:spacing w:after="0" w:line="240" w:lineRule="auto"/>
      </w:pPr>
      <w:r>
        <w:continuationSeparator/>
      </w:r>
    </w:p>
  </w:endnote>
  <w:endnote w:type="continuationNotice" w:id="1">
    <w:p w14:paraId="17C1953C" w14:textId="77777777" w:rsidR="00306448" w:rsidRDefault="003064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F8236" w14:textId="77777777" w:rsidR="00306448" w:rsidRDefault="00306448" w:rsidP="00772039">
      <w:pPr>
        <w:spacing w:after="0" w:line="240" w:lineRule="auto"/>
      </w:pPr>
      <w:r>
        <w:separator/>
      </w:r>
    </w:p>
  </w:footnote>
  <w:footnote w:type="continuationSeparator" w:id="0">
    <w:p w14:paraId="2A8DA11F" w14:textId="77777777" w:rsidR="00306448" w:rsidRDefault="00306448" w:rsidP="00772039">
      <w:pPr>
        <w:spacing w:after="0" w:line="240" w:lineRule="auto"/>
      </w:pPr>
      <w:r>
        <w:continuationSeparator/>
      </w:r>
    </w:p>
  </w:footnote>
  <w:footnote w:type="continuationNotice" w:id="1">
    <w:p w14:paraId="2161C29A" w14:textId="77777777" w:rsidR="00306448" w:rsidRDefault="003064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C881B" w14:textId="77777777" w:rsidR="00713FA9" w:rsidRPr="00713FA9" w:rsidRDefault="00713FA9" w:rsidP="00713FA9">
    <w:pPr>
      <w:pStyle w:val="Header"/>
    </w:pPr>
    <w:r>
      <w:rPr>
        <w:noProof/>
      </w:rPr>
      <w:drawing>
        <wp:inline distT="0" distB="0" distL="0" distR="0" wp14:anchorId="3DDE3752" wp14:editId="10FD1185">
          <wp:extent cx="942975" cy="955805"/>
          <wp:effectExtent l="0" t="0" r="0" b="0"/>
          <wp:docPr id="198216944" name="Picture 1982169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6944" name="Picture 19821694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42975" cy="955805"/>
                  </a:xfrm>
                  <a:prstGeom prst="rect">
                    <a:avLst/>
                  </a:prstGeom>
                </pic:spPr>
              </pic:pic>
            </a:graphicData>
          </a:graphic>
        </wp:inline>
      </w:drawing>
    </w:r>
    <w:r>
      <w:tab/>
    </w:r>
    <w:r>
      <w:tab/>
      <w:t xml:space="preserve">   </w:t>
    </w:r>
    <w:r>
      <w:rPr>
        <w:noProof/>
      </w:rPr>
      <w:drawing>
        <wp:inline distT="0" distB="0" distL="0" distR="0" wp14:anchorId="5795CECB" wp14:editId="292B136B">
          <wp:extent cx="2435538" cy="795020"/>
          <wp:effectExtent l="0" t="0" r="3175" b="5080"/>
          <wp:docPr id="1971294020" name="Picture 19712940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294020" name="Picture 197129402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452432" cy="800535"/>
                  </a:xfrm>
                  <a:prstGeom prst="rect">
                    <a:avLst/>
                  </a:prstGeom>
                </pic:spPr>
              </pic:pic>
            </a:graphicData>
          </a:graphic>
        </wp:inline>
      </w:drawing>
    </w:r>
  </w:p>
  <w:p w14:paraId="667B65F8" w14:textId="77777777" w:rsidR="00713FA9" w:rsidRPr="00713FA9" w:rsidRDefault="00713FA9" w:rsidP="00713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CE2"/>
    <w:multiLevelType w:val="hybridMultilevel"/>
    <w:tmpl w:val="625CF730"/>
    <w:lvl w:ilvl="0" w:tplc="BAE0CD3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13DD0"/>
    <w:multiLevelType w:val="hybridMultilevel"/>
    <w:tmpl w:val="DCD2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A6569"/>
    <w:multiLevelType w:val="hybridMultilevel"/>
    <w:tmpl w:val="67A4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64558"/>
    <w:multiLevelType w:val="hybridMultilevel"/>
    <w:tmpl w:val="5504F882"/>
    <w:lvl w:ilvl="0" w:tplc="08090001">
      <w:start w:val="1"/>
      <w:numFmt w:val="bullet"/>
      <w:lvlText w:val=""/>
      <w:lvlJc w:val="left"/>
      <w:pPr>
        <w:ind w:left="720" w:hanging="360"/>
      </w:pPr>
      <w:rPr>
        <w:rFonts w:ascii="Symbol" w:hAnsi="Symbol" w:hint="default"/>
      </w:rPr>
    </w:lvl>
    <w:lvl w:ilvl="1" w:tplc="36467784">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4586D"/>
    <w:multiLevelType w:val="hybridMultilevel"/>
    <w:tmpl w:val="19320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E2509"/>
    <w:multiLevelType w:val="hybridMultilevel"/>
    <w:tmpl w:val="F64A1012"/>
    <w:lvl w:ilvl="0" w:tplc="BAE0CD3A">
      <w:start w:val="1"/>
      <w:numFmt w:val="bullet"/>
      <w:lvlText w:val="-"/>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2A7CB3"/>
    <w:multiLevelType w:val="hybridMultilevel"/>
    <w:tmpl w:val="419EC9CE"/>
    <w:lvl w:ilvl="0" w:tplc="08090011">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A32B91"/>
    <w:multiLevelType w:val="hybridMultilevel"/>
    <w:tmpl w:val="4020623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F850E1B"/>
    <w:multiLevelType w:val="hybridMultilevel"/>
    <w:tmpl w:val="BF6E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1685D"/>
    <w:multiLevelType w:val="hybridMultilevel"/>
    <w:tmpl w:val="E7C8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CB7B40"/>
    <w:multiLevelType w:val="hybridMultilevel"/>
    <w:tmpl w:val="52CE0CE4"/>
    <w:lvl w:ilvl="0" w:tplc="BAE0CD3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5" w15:restartNumberingAfterBreak="0">
    <w:nsid w:val="680F5B65"/>
    <w:multiLevelType w:val="hybridMultilevel"/>
    <w:tmpl w:val="0720D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1B783A"/>
    <w:multiLevelType w:val="hybridMultilevel"/>
    <w:tmpl w:val="B0BE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6C0D2B"/>
    <w:multiLevelType w:val="hybridMultilevel"/>
    <w:tmpl w:val="E7DA3B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51803981">
    <w:abstractNumId w:val="14"/>
  </w:num>
  <w:num w:numId="2" w16cid:durableId="488058166">
    <w:abstractNumId w:val="8"/>
  </w:num>
  <w:num w:numId="3" w16cid:durableId="1738629624">
    <w:abstractNumId w:val="12"/>
  </w:num>
  <w:num w:numId="4" w16cid:durableId="512455634">
    <w:abstractNumId w:val="5"/>
  </w:num>
  <w:num w:numId="5" w16cid:durableId="1141113566">
    <w:abstractNumId w:val="4"/>
  </w:num>
  <w:num w:numId="6" w16cid:durableId="1831215787">
    <w:abstractNumId w:val="6"/>
  </w:num>
  <w:num w:numId="7" w16cid:durableId="1811628391">
    <w:abstractNumId w:val="10"/>
  </w:num>
  <w:num w:numId="8" w16cid:durableId="207953537">
    <w:abstractNumId w:val="3"/>
  </w:num>
  <w:num w:numId="9" w16cid:durableId="66733363">
    <w:abstractNumId w:val="1"/>
  </w:num>
  <w:num w:numId="10" w16cid:durableId="1183326849">
    <w:abstractNumId w:val="15"/>
  </w:num>
  <w:num w:numId="11" w16cid:durableId="1674264194">
    <w:abstractNumId w:val="9"/>
  </w:num>
  <w:num w:numId="12" w16cid:durableId="511988369">
    <w:abstractNumId w:val="13"/>
  </w:num>
  <w:num w:numId="13" w16cid:durableId="1931770868">
    <w:abstractNumId w:val="0"/>
  </w:num>
  <w:num w:numId="14" w16cid:durableId="1771269717">
    <w:abstractNumId w:val="17"/>
  </w:num>
  <w:num w:numId="15" w16cid:durableId="507447222">
    <w:abstractNumId w:val="16"/>
  </w:num>
  <w:num w:numId="16" w16cid:durableId="669872685">
    <w:abstractNumId w:val="2"/>
  </w:num>
  <w:num w:numId="17" w16cid:durableId="140344189">
    <w:abstractNumId w:val="11"/>
  </w:num>
  <w:num w:numId="18" w16cid:durableId="76065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47B0D"/>
    <w:rsid w:val="00075FB3"/>
    <w:rsid w:val="0009119C"/>
    <w:rsid w:val="00105BBB"/>
    <w:rsid w:val="00135E4E"/>
    <w:rsid w:val="0015232A"/>
    <w:rsid w:val="001749EF"/>
    <w:rsid w:val="00186FB3"/>
    <w:rsid w:val="001C2801"/>
    <w:rsid w:val="00203409"/>
    <w:rsid w:val="00272ABB"/>
    <w:rsid w:val="002869A3"/>
    <w:rsid w:val="00301F68"/>
    <w:rsid w:val="00306448"/>
    <w:rsid w:val="00313954"/>
    <w:rsid w:val="003435F5"/>
    <w:rsid w:val="00376195"/>
    <w:rsid w:val="003837A2"/>
    <w:rsid w:val="003A033B"/>
    <w:rsid w:val="003D581E"/>
    <w:rsid w:val="00401634"/>
    <w:rsid w:val="0046322B"/>
    <w:rsid w:val="00471A0E"/>
    <w:rsid w:val="004737D0"/>
    <w:rsid w:val="004825F4"/>
    <w:rsid w:val="004A2275"/>
    <w:rsid w:val="005012B0"/>
    <w:rsid w:val="00521F87"/>
    <w:rsid w:val="00595400"/>
    <w:rsid w:val="00610276"/>
    <w:rsid w:val="00613907"/>
    <w:rsid w:val="00617DE8"/>
    <w:rsid w:val="006470CB"/>
    <w:rsid w:val="00647DCD"/>
    <w:rsid w:val="00690E10"/>
    <w:rsid w:val="006A4C68"/>
    <w:rsid w:val="006A5CAA"/>
    <w:rsid w:val="00711631"/>
    <w:rsid w:val="00713FA9"/>
    <w:rsid w:val="0073076E"/>
    <w:rsid w:val="00766FEF"/>
    <w:rsid w:val="00772039"/>
    <w:rsid w:val="00773095"/>
    <w:rsid w:val="007734E2"/>
    <w:rsid w:val="00776A12"/>
    <w:rsid w:val="007B44D1"/>
    <w:rsid w:val="007C67B2"/>
    <w:rsid w:val="008010BC"/>
    <w:rsid w:val="00801F1A"/>
    <w:rsid w:val="008C2C1F"/>
    <w:rsid w:val="00965917"/>
    <w:rsid w:val="009851D3"/>
    <w:rsid w:val="00985B26"/>
    <w:rsid w:val="009C3942"/>
    <w:rsid w:val="00A04C3F"/>
    <w:rsid w:val="00A83B8F"/>
    <w:rsid w:val="00AA036B"/>
    <w:rsid w:val="00AB7A08"/>
    <w:rsid w:val="00B057A4"/>
    <w:rsid w:val="00B558A0"/>
    <w:rsid w:val="00BC024D"/>
    <w:rsid w:val="00BC291E"/>
    <w:rsid w:val="00BD3EDA"/>
    <w:rsid w:val="00BE18DF"/>
    <w:rsid w:val="00BE54DD"/>
    <w:rsid w:val="00C54A45"/>
    <w:rsid w:val="00C638B0"/>
    <w:rsid w:val="00C82CE0"/>
    <w:rsid w:val="00CF0EEB"/>
    <w:rsid w:val="00D0163E"/>
    <w:rsid w:val="00D06E4C"/>
    <w:rsid w:val="00D537F5"/>
    <w:rsid w:val="00D75C71"/>
    <w:rsid w:val="00DF4B74"/>
    <w:rsid w:val="00E14EFE"/>
    <w:rsid w:val="00E17C64"/>
    <w:rsid w:val="00E7255B"/>
    <w:rsid w:val="00EB32CA"/>
    <w:rsid w:val="00F31312"/>
    <w:rsid w:val="00F72A8F"/>
    <w:rsid w:val="00F95004"/>
    <w:rsid w:val="00FA75C6"/>
    <w:rsid w:val="00FE2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4FC51"/>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99"/>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772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039"/>
  </w:style>
  <w:style w:type="paragraph" w:styleId="Footer">
    <w:name w:val="footer"/>
    <w:basedOn w:val="Normal"/>
    <w:link w:val="FooterChar"/>
    <w:uiPriority w:val="99"/>
    <w:unhideWhenUsed/>
    <w:rsid w:val="00772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039"/>
  </w:style>
  <w:style w:type="paragraph" w:styleId="BodyTextIndent2">
    <w:name w:val="Body Text Indent 2"/>
    <w:basedOn w:val="Normal"/>
    <w:link w:val="BodyTextIndent2Char"/>
    <w:uiPriority w:val="99"/>
    <w:semiHidden/>
    <w:unhideWhenUsed/>
    <w:rsid w:val="003A033B"/>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3A033B"/>
    <w:rPr>
      <w:rFonts w:ascii="Calibri" w:eastAsia="Calibri" w:hAnsi="Calibri" w:cs="Times New Roman"/>
      <w:lang w:val="en-US"/>
    </w:rPr>
  </w:style>
  <w:style w:type="paragraph" w:styleId="NoSpacing">
    <w:name w:val="No Spacing"/>
    <w:uiPriority w:val="1"/>
    <w:qFormat/>
    <w:rsid w:val="00A83B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970693">
      <w:bodyDiv w:val="1"/>
      <w:marLeft w:val="0"/>
      <w:marRight w:val="0"/>
      <w:marTop w:val="0"/>
      <w:marBottom w:val="0"/>
      <w:divBdr>
        <w:top w:val="none" w:sz="0" w:space="0" w:color="auto"/>
        <w:left w:val="none" w:sz="0" w:space="0" w:color="auto"/>
        <w:bottom w:val="none" w:sz="0" w:space="0" w:color="auto"/>
        <w:right w:val="none" w:sz="0" w:space="0" w:color="auto"/>
      </w:divBdr>
    </w:div>
    <w:div w:id="932859438">
      <w:bodyDiv w:val="1"/>
      <w:marLeft w:val="0"/>
      <w:marRight w:val="0"/>
      <w:marTop w:val="0"/>
      <w:marBottom w:val="0"/>
      <w:divBdr>
        <w:top w:val="none" w:sz="0" w:space="0" w:color="auto"/>
        <w:left w:val="none" w:sz="0" w:space="0" w:color="auto"/>
        <w:bottom w:val="none" w:sz="0" w:space="0" w:color="auto"/>
        <w:right w:val="none" w:sz="0" w:space="0" w:color="auto"/>
      </w:divBdr>
    </w:div>
    <w:div w:id="1053506114">
      <w:bodyDiv w:val="1"/>
      <w:marLeft w:val="0"/>
      <w:marRight w:val="0"/>
      <w:marTop w:val="0"/>
      <w:marBottom w:val="0"/>
      <w:divBdr>
        <w:top w:val="none" w:sz="0" w:space="0" w:color="auto"/>
        <w:left w:val="none" w:sz="0" w:space="0" w:color="auto"/>
        <w:bottom w:val="none" w:sz="0" w:space="0" w:color="auto"/>
        <w:right w:val="none" w:sz="0" w:space="0" w:color="auto"/>
      </w:divBdr>
    </w:div>
    <w:div w:id="1294948140">
      <w:bodyDiv w:val="1"/>
      <w:marLeft w:val="0"/>
      <w:marRight w:val="0"/>
      <w:marTop w:val="0"/>
      <w:marBottom w:val="0"/>
      <w:divBdr>
        <w:top w:val="none" w:sz="0" w:space="0" w:color="auto"/>
        <w:left w:val="none" w:sz="0" w:space="0" w:color="auto"/>
        <w:bottom w:val="none" w:sz="0" w:space="0" w:color="auto"/>
        <w:right w:val="none" w:sz="0" w:space="0" w:color="auto"/>
      </w:divBdr>
    </w:div>
    <w:div w:id="1647202504">
      <w:bodyDiv w:val="1"/>
      <w:marLeft w:val="0"/>
      <w:marRight w:val="0"/>
      <w:marTop w:val="0"/>
      <w:marBottom w:val="0"/>
      <w:divBdr>
        <w:top w:val="none" w:sz="0" w:space="0" w:color="auto"/>
        <w:left w:val="none" w:sz="0" w:space="0" w:color="auto"/>
        <w:bottom w:val="none" w:sz="0" w:space="0" w:color="auto"/>
        <w:right w:val="none" w:sz="0" w:space="0" w:color="auto"/>
      </w:divBdr>
    </w:div>
    <w:div w:id="195428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derby.ac.uk/display.aspx?id=1912&amp;pid=0&amp;tabId=23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C6057-081C-484C-BD31-344E60F0E69E}">
  <ds:schemaRefs>
    <ds:schemaRef ds:uri="http://schemas.microsoft.com/sharepoint/v3/contenttype/forms"/>
  </ds:schemaRefs>
</ds:datastoreItem>
</file>

<file path=customXml/itemProps2.xml><?xml version="1.0" encoding="utf-8"?>
<ds:datastoreItem xmlns:ds="http://schemas.openxmlformats.org/officeDocument/2006/customXml" ds:itemID="{3B998636-7ADD-4149-943B-1CA000772CA3}">
  <ds:schemaRefs>
    <ds:schemaRef ds:uri="http://schemas.openxmlformats.org/officeDocument/2006/bibliography"/>
  </ds:schemaRefs>
</ds:datastoreItem>
</file>

<file path=customXml/itemProps3.xml><?xml version="1.0" encoding="utf-8"?>
<ds:datastoreItem xmlns:ds="http://schemas.openxmlformats.org/officeDocument/2006/customXml" ds:itemID="{785118F1-BC22-4BFA-9F8F-2F7D0F2189B0}">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4.xml><?xml version="1.0" encoding="utf-8"?>
<ds:datastoreItem xmlns:ds="http://schemas.openxmlformats.org/officeDocument/2006/customXml" ds:itemID="{B602843C-2BA7-45A7-9059-11717C81A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Hannah Brindley</cp:lastModifiedBy>
  <cp:revision>28</cp:revision>
  <dcterms:created xsi:type="dcterms:W3CDTF">2023-10-11T11:55:00Z</dcterms:created>
  <dcterms:modified xsi:type="dcterms:W3CDTF">2024-12-18T15:37:00Z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2020-08-13T08:01:40.9815879Z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2020-08-13T08:01:40.9815879Z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