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2327" w14:textId="77777777" w:rsidR="001749EF" w:rsidRPr="008010BC" w:rsidRDefault="00772039">
      <w:pPr>
        <w:rPr>
          <w:rFonts w:cs="Arial"/>
        </w:rPr>
      </w:pPr>
      <w:r>
        <w:rPr>
          <w:noProof/>
          <w:lang w:eastAsia="en-GB"/>
        </w:rPr>
        <w:drawing>
          <wp:anchor distT="0" distB="0" distL="114300" distR="114300" simplePos="0" relativeHeight="251658241" behindDoc="1" locked="0" layoutInCell="1" allowOverlap="1" wp14:anchorId="122B5EF6" wp14:editId="5F6C69AD">
            <wp:simplePos x="0" y="0"/>
            <wp:positionH relativeFrom="column">
              <wp:posOffset>-590550</wp:posOffset>
            </wp:positionH>
            <wp:positionV relativeFrom="page">
              <wp:posOffset>311150</wp:posOffset>
            </wp:positionV>
            <wp:extent cx="2317750" cy="762000"/>
            <wp:effectExtent l="0" t="0" r="6350" b="0"/>
            <wp:wrapTight wrapText="bothSides">
              <wp:wrapPolygon edited="0">
                <wp:start x="0" y="0"/>
                <wp:lineTo x="0" y="21060"/>
                <wp:lineTo x="21482" y="21060"/>
                <wp:lineTo x="2148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762000"/>
                    </a:xfrm>
                    <a:prstGeom prst="rect">
                      <a:avLst/>
                    </a:prstGeom>
                    <a:noFill/>
                    <a:ln>
                      <a:noFill/>
                    </a:ln>
                  </pic:spPr>
                </pic:pic>
              </a:graphicData>
            </a:graphic>
          </wp:anchor>
        </w:drawing>
      </w:r>
      <w:r w:rsidR="001749EF" w:rsidRPr="008010BC">
        <w:rPr>
          <w:rFonts w:cs="Arial"/>
          <w:noProof/>
          <w:lang w:eastAsia="en-GB"/>
        </w:rPr>
        <w:drawing>
          <wp:anchor distT="0" distB="0" distL="114300" distR="114300" simplePos="0" relativeHeight="251658240" behindDoc="1" locked="0" layoutInCell="1" allowOverlap="1" wp14:anchorId="42128D5D" wp14:editId="5CC60FCF">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693B6D20" w14:textId="77777777" w:rsidR="00DB49AB" w:rsidRPr="008010BC" w:rsidRDefault="001749EF" w:rsidP="001749EF">
      <w:pPr>
        <w:tabs>
          <w:tab w:val="left" w:pos="6917"/>
        </w:tabs>
        <w:rPr>
          <w:rFonts w:cs="Arial"/>
        </w:rPr>
      </w:pPr>
      <w:r w:rsidRPr="008010BC">
        <w:rPr>
          <w:rFonts w:cs="Arial"/>
        </w:rPr>
        <w:tab/>
      </w:r>
    </w:p>
    <w:p w14:paraId="1C6D3039" w14:textId="6C9F91BF" w:rsidR="00801F1A" w:rsidRDefault="00801F1A" w:rsidP="00772039">
      <w:pPr>
        <w:pStyle w:val="Title"/>
        <w:tabs>
          <w:tab w:val="left" w:pos="3240"/>
        </w:tabs>
        <w:rPr>
          <w:rFonts w:ascii="Arial" w:hAnsi="Arial" w:cs="Arial"/>
          <w:b/>
          <w:sz w:val="36"/>
        </w:rPr>
      </w:pPr>
      <w:r>
        <w:rPr>
          <w:rFonts w:ascii="Arial" w:hAnsi="Arial" w:cs="Arial"/>
          <w:b/>
          <w:sz w:val="36"/>
        </w:rPr>
        <w:t xml:space="preserve">Buxton and Leek College (part of </w:t>
      </w:r>
      <w:r w:rsidR="00E14EFE">
        <w:rPr>
          <w:rFonts w:ascii="Arial" w:hAnsi="Arial" w:cs="Arial"/>
          <w:b/>
          <w:sz w:val="36"/>
        </w:rPr>
        <w:t>University of Derby</w:t>
      </w:r>
      <w:r>
        <w:rPr>
          <w:rFonts w:ascii="Arial" w:hAnsi="Arial" w:cs="Arial"/>
          <w:b/>
          <w:sz w:val="36"/>
        </w:rPr>
        <w:t>)</w:t>
      </w:r>
    </w:p>
    <w:p w14:paraId="27D65C4A" w14:textId="2E44B1FE" w:rsidR="003837A2" w:rsidRPr="008010BC" w:rsidRDefault="001749EF" w:rsidP="00772039">
      <w:pPr>
        <w:pStyle w:val="Title"/>
        <w:tabs>
          <w:tab w:val="left" w:pos="3240"/>
        </w:tabs>
        <w:rPr>
          <w:rFonts w:ascii="Arial" w:hAnsi="Arial" w:cs="Arial"/>
          <w:b/>
          <w:sz w:val="36"/>
        </w:rPr>
      </w:pPr>
      <w:r w:rsidRPr="008010BC">
        <w:rPr>
          <w:rFonts w:ascii="Arial" w:hAnsi="Arial" w:cs="Arial"/>
          <w:b/>
          <w:sz w:val="36"/>
        </w:rPr>
        <w:t>Job Description</w:t>
      </w:r>
      <w:r w:rsidR="00772039">
        <w:rPr>
          <w:rFonts w:ascii="Arial" w:hAnsi="Arial" w:cs="Arial"/>
          <w:b/>
          <w:sz w:val="36"/>
        </w:rPr>
        <w:tab/>
      </w:r>
    </w:p>
    <w:p w14:paraId="659F396E" w14:textId="3F4334D6" w:rsidR="001749EF" w:rsidRDefault="003837A2" w:rsidP="003837A2">
      <w:pPr>
        <w:pStyle w:val="Heading1"/>
        <w:rPr>
          <w:rFonts w:ascii="Arial" w:hAnsi="Arial" w:cs="Arial"/>
          <w:b/>
          <w:color w:val="auto"/>
        </w:rPr>
      </w:pPr>
      <w:r w:rsidRPr="008010BC">
        <w:rPr>
          <w:rFonts w:ascii="Arial" w:hAnsi="Arial" w:cs="Arial"/>
          <w:b/>
          <w:color w:val="auto"/>
        </w:rPr>
        <w:t>Job Summary</w:t>
      </w:r>
    </w:p>
    <w:p w14:paraId="104EBB6E" w14:textId="77777777" w:rsidR="001B35F6" w:rsidRPr="001B35F6" w:rsidRDefault="001B35F6" w:rsidP="001B35F6"/>
    <w:p w14:paraId="139373E0" w14:textId="77777777" w:rsidR="001B35F6" w:rsidRDefault="001B35F6" w:rsidP="001B35F6">
      <w:pPr>
        <w:pStyle w:val="Heading2"/>
        <w:rPr>
          <w:rFonts w:ascii="Arial" w:hAnsi="Arial" w:cs="Arial"/>
          <w:b/>
          <w:color w:val="auto"/>
        </w:rPr>
      </w:pPr>
      <w:r w:rsidRPr="008010BC">
        <w:rPr>
          <w:rFonts w:ascii="Arial" w:hAnsi="Arial" w:cs="Arial"/>
          <w:b/>
          <w:color w:val="auto"/>
        </w:rPr>
        <w:t>Job Title</w:t>
      </w:r>
    </w:p>
    <w:p w14:paraId="6F4B1DE9" w14:textId="67DD3445" w:rsidR="007D27CD" w:rsidRPr="001B35F6" w:rsidRDefault="001B35F6" w:rsidP="007D27CD">
      <w:pPr>
        <w:rPr>
          <w:rFonts w:cs="Arial"/>
        </w:rPr>
      </w:pPr>
      <w:r>
        <w:rPr>
          <w:rStyle w:val="Emphasis"/>
          <w:rFonts w:cs="Arial"/>
          <w:i w:val="0"/>
          <w:iCs w:val="0"/>
        </w:rPr>
        <w:t>Job Coach</w:t>
      </w:r>
    </w:p>
    <w:p w14:paraId="59CE03B6" w14:textId="583A5B5E" w:rsidR="003837A2" w:rsidRPr="008010BC" w:rsidRDefault="00613907" w:rsidP="003837A2">
      <w:pPr>
        <w:pStyle w:val="Heading2"/>
        <w:rPr>
          <w:rFonts w:ascii="Arial" w:hAnsi="Arial" w:cs="Arial"/>
          <w:b/>
          <w:color w:val="auto"/>
        </w:rPr>
      </w:pPr>
      <w:r>
        <w:rPr>
          <w:rFonts w:ascii="Arial" w:hAnsi="Arial" w:cs="Arial"/>
          <w:b/>
          <w:color w:val="auto"/>
        </w:rPr>
        <w:t>College/Department</w:t>
      </w:r>
    </w:p>
    <w:p w14:paraId="4F7131EF" w14:textId="66C7CC77" w:rsidR="00BC291E" w:rsidRPr="001B35F6" w:rsidRDefault="00F06648" w:rsidP="00BC291E">
      <w:pPr>
        <w:rPr>
          <w:rStyle w:val="Emphasis"/>
          <w:rFonts w:cs="Arial"/>
          <w:i w:val="0"/>
          <w:iCs w:val="0"/>
        </w:rPr>
      </w:pPr>
      <w:r>
        <w:rPr>
          <w:rStyle w:val="Emphasis"/>
          <w:rFonts w:cs="Arial"/>
          <w:i w:val="0"/>
          <w:iCs w:val="0"/>
        </w:rPr>
        <w:t xml:space="preserve">Buxton and Leek College, </w:t>
      </w:r>
      <w:r w:rsidR="002B1F0F" w:rsidRPr="001B35F6">
        <w:rPr>
          <w:rStyle w:val="Emphasis"/>
          <w:rFonts w:cs="Arial"/>
          <w:i w:val="0"/>
          <w:iCs w:val="0"/>
        </w:rPr>
        <w:t>Foundation Learning (High needs)</w:t>
      </w:r>
    </w:p>
    <w:p w14:paraId="44958F5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38A8DD90" w14:textId="064CAFD4" w:rsidR="00BC291E" w:rsidRPr="00DB49AB" w:rsidRDefault="000D479D" w:rsidP="00BC291E">
      <w:pPr>
        <w:rPr>
          <w:rStyle w:val="Emphasis"/>
          <w:rFonts w:cs="Arial"/>
          <w:i w:val="0"/>
          <w:iCs w:val="0"/>
          <w:color w:val="000000" w:themeColor="text1"/>
        </w:rPr>
      </w:pPr>
      <w:r w:rsidRPr="00DB49AB">
        <w:rPr>
          <w:rStyle w:val="Emphasis"/>
          <w:rFonts w:cs="Arial"/>
          <w:i w:val="0"/>
          <w:iCs w:val="0"/>
          <w:color w:val="000000" w:themeColor="text1"/>
        </w:rPr>
        <w:t xml:space="preserve">Buxton </w:t>
      </w:r>
      <w:r w:rsidR="002B1F0F" w:rsidRPr="00DB49AB">
        <w:rPr>
          <w:rStyle w:val="Emphasis"/>
          <w:rFonts w:cs="Arial"/>
          <w:i w:val="0"/>
          <w:iCs w:val="0"/>
          <w:color w:val="000000" w:themeColor="text1"/>
        </w:rPr>
        <w:t>&amp; Leek</w:t>
      </w:r>
      <w:r w:rsidR="00F06648">
        <w:rPr>
          <w:rStyle w:val="Emphasis"/>
          <w:rFonts w:cs="Arial"/>
          <w:i w:val="0"/>
          <w:iCs w:val="0"/>
          <w:color w:val="000000" w:themeColor="text1"/>
        </w:rPr>
        <w:t xml:space="preserve"> campuses </w:t>
      </w:r>
    </w:p>
    <w:p w14:paraId="4148B8CD" w14:textId="77777777"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5687CDA2" w14:textId="46B465EE" w:rsidR="004855C2" w:rsidRPr="00F06648" w:rsidRDefault="00F06648" w:rsidP="004855C2">
      <w:r>
        <w:t>0004-25</w:t>
      </w:r>
    </w:p>
    <w:p w14:paraId="2A4A3F1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F396AE8" w14:textId="64B89C8A" w:rsidR="00C77DBC" w:rsidRPr="00C77DBC" w:rsidRDefault="00C77DBC" w:rsidP="00C77DBC">
      <w:pPr>
        <w:rPr>
          <w:rStyle w:val="Emphasis"/>
          <w:rFonts w:cs="Arial"/>
          <w:i w:val="0"/>
          <w:iCs w:val="0"/>
        </w:rPr>
      </w:pPr>
      <w:r w:rsidRPr="00C77DBC">
        <w:rPr>
          <w:rStyle w:val="Emphasis"/>
          <w:rFonts w:cs="Arial"/>
          <w:i w:val="0"/>
          <w:iCs w:val="0"/>
        </w:rPr>
        <w:t>£27,280 to £29,634 per annum (for exceptional performers, there is scope for further progression up to £34,090 per annum)</w:t>
      </w:r>
    </w:p>
    <w:p w14:paraId="609508A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079E820" w14:textId="745CB5F1" w:rsidR="00BC291E" w:rsidRPr="001B35F6" w:rsidRDefault="00DB49AB" w:rsidP="00BC291E">
      <w:pPr>
        <w:rPr>
          <w:rStyle w:val="Emphasis"/>
          <w:rFonts w:cs="Arial"/>
          <w:i w:val="0"/>
          <w:iCs w:val="0"/>
        </w:rPr>
      </w:pPr>
      <w:r>
        <w:rPr>
          <w:rStyle w:val="Emphasis"/>
          <w:rFonts w:cs="Arial"/>
          <w:i w:val="0"/>
          <w:iCs w:val="0"/>
        </w:rPr>
        <w:t>Supported Employment Lead</w:t>
      </w:r>
    </w:p>
    <w:p w14:paraId="79A6087B" w14:textId="77777777" w:rsidR="00D06E4C" w:rsidRDefault="00D06E4C" w:rsidP="00D06E4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1A041C1" w14:textId="4192955F" w:rsidR="00D06E4C" w:rsidRPr="001B35F6" w:rsidRDefault="00D06E4C" w:rsidP="00D06E4C">
      <w:pPr>
        <w:rPr>
          <w:i/>
          <w:iCs/>
        </w:rPr>
      </w:pPr>
      <w:r w:rsidRPr="001B35F6">
        <w:rPr>
          <w:rStyle w:val="Emphasis"/>
          <w:rFonts w:cs="Arial"/>
          <w:i w:val="0"/>
          <w:iCs w:val="0"/>
        </w:rPr>
        <w:t>No</w:t>
      </w:r>
    </w:p>
    <w:p w14:paraId="6543C2C7" w14:textId="6AEB9086" w:rsidR="00F8386C" w:rsidRDefault="003837A2" w:rsidP="00766341">
      <w:pPr>
        <w:pStyle w:val="Heading1"/>
        <w:rPr>
          <w:rFonts w:ascii="Arial" w:hAnsi="Arial" w:cs="Arial"/>
          <w:b/>
          <w:color w:val="auto"/>
        </w:rPr>
      </w:pPr>
      <w:r w:rsidRPr="008010BC">
        <w:rPr>
          <w:rFonts w:ascii="Arial" w:hAnsi="Arial" w:cs="Arial"/>
          <w:b/>
          <w:color w:val="auto"/>
        </w:rPr>
        <w:t>Job Description and Person Specification</w:t>
      </w:r>
    </w:p>
    <w:p w14:paraId="0127FEB6" w14:textId="493A6F53" w:rsidR="00F8386C" w:rsidRDefault="00F8386C" w:rsidP="00F8386C">
      <w:pPr>
        <w:pStyle w:val="Heading2"/>
        <w:rPr>
          <w:rFonts w:ascii="Arial" w:hAnsi="Arial" w:cs="Arial"/>
          <w:b/>
          <w:color w:val="auto"/>
        </w:rPr>
      </w:pPr>
      <w:r w:rsidRPr="008010BC">
        <w:rPr>
          <w:rFonts w:ascii="Arial" w:hAnsi="Arial" w:cs="Arial"/>
          <w:b/>
          <w:color w:val="auto"/>
        </w:rPr>
        <w:t>Role Summary</w:t>
      </w:r>
    </w:p>
    <w:p w14:paraId="5A9EBF37" w14:textId="0C1ED104" w:rsidR="00F8386C" w:rsidRDefault="00297CE2" w:rsidP="0076634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The post holder</w:t>
      </w:r>
      <w:r w:rsidR="00F8386C" w:rsidRPr="005079A1">
        <w:rPr>
          <w:rFonts w:ascii="Arial" w:hAnsi="Arial" w:cs="Arial"/>
          <w:sz w:val="22"/>
          <w:szCs w:val="22"/>
        </w:rPr>
        <w:t xml:space="preserve"> will support our students with specific needs and disabilities who require assistance in the workplace, planning with them a strategy to develop their independence in work.</w:t>
      </w:r>
      <w:r w:rsidR="00C04B8D">
        <w:rPr>
          <w:rFonts w:ascii="Arial" w:hAnsi="Arial" w:cs="Arial"/>
          <w:sz w:val="22"/>
          <w:szCs w:val="22"/>
        </w:rPr>
        <w:t xml:space="preserve"> </w:t>
      </w:r>
    </w:p>
    <w:p w14:paraId="1B4AD6F4" w14:textId="77777777" w:rsidR="003E04BA" w:rsidRPr="005079A1" w:rsidRDefault="003E04BA" w:rsidP="00766341">
      <w:pPr>
        <w:pStyle w:val="NormalWeb"/>
        <w:shd w:val="clear" w:color="auto" w:fill="FFFFFF"/>
        <w:spacing w:before="0" w:beforeAutospacing="0" w:after="0" w:afterAutospacing="0"/>
        <w:rPr>
          <w:rFonts w:ascii="Arial" w:hAnsi="Arial" w:cs="Arial"/>
          <w:sz w:val="22"/>
          <w:szCs w:val="22"/>
        </w:rPr>
      </w:pPr>
    </w:p>
    <w:p w14:paraId="7359AB7B" w14:textId="39A5CC4A" w:rsidR="001B6F7E" w:rsidRPr="005079A1" w:rsidRDefault="001B6F7E" w:rsidP="00766341">
      <w:pPr>
        <w:spacing w:after="0" w:line="240" w:lineRule="auto"/>
        <w:rPr>
          <w:rStyle w:val="Emphasis"/>
          <w:rFonts w:cs="Arial"/>
          <w:i w:val="0"/>
          <w:iCs w:val="0"/>
        </w:rPr>
      </w:pPr>
      <w:r w:rsidRPr="005079A1">
        <w:rPr>
          <w:rStyle w:val="Emphasis"/>
          <w:rFonts w:cs="Arial"/>
          <w:i w:val="0"/>
          <w:iCs w:val="0"/>
        </w:rPr>
        <w:t xml:space="preserve">The post holder will offer 1-1 </w:t>
      </w:r>
      <w:r w:rsidR="00D5574C">
        <w:rPr>
          <w:rStyle w:val="Emphasis"/>
          <w:rFonts w:cs="Arial"/>
          <w:i w:val="0"/>
          <w:iCs w:val="0"/>
        </w:rPr>
        <w:t xml:space="preserve">and small group </w:t>
      </w:r>
      <w:r w:rsidRPr="005079A1">
        <w:rPr>
          <w:rStyle w:val="Emphasis"/>
          <w:rFonts w:cs="Arial"/>
          <w:i w:val="0"/>
          <w:iCs w:val="0"/>
        </w:rPr>
        <w:t>support helping young people to learn, accommodate and perform work duties. Key elements of the support provided must include mentoring, support action planning and completing and maintaining accurate records.</w:t>
      </w:r>
    </w:p>
    <w:p w14:paraId="2860116D" w14:textId="77777777" w:rsidR="001B6F7E" w:rsidRPr="005079A1" w:rsidRDefault="001B6F7E" w:rsidP="00766341">
      <w:pPr>
        <w:spacing w:after="0" w:line="240" w:lineRule="auto"/>
        <w:rPr>
          <w:rFonts w:cs="Arial"/>
          <w:i/>
          <w:iCs/>
        </w:rPr>
      </w:pPr>
    </w:p>
    <w:p w14:paraId="429F8891" w14:textId="124B83F8" w:rsidR="00F8386C" w:rsidRDefault="00F8386C" w:rsidP="00766341">
      <w:pPr>
        <w:pStyle w:val="NormalWeb"/>
        <w:shd w:val="clear" w:color="auto" w:fill="FFFFFF"/>
        <w:spacing w:before="0" w:beforeAutospacing="0" w:after="0" w:afterAutospacing="0"/>
        <w:rPr>
          <w:rFonts w:ascii="Arial" w:hAnsi="Arial" w:cs="Arial"/>
          <w:sz w:val="22"/>
          <w:szCs w:val="22"/>
          <w:shd w:val="clear" w:color="auto" w:fill="FFFFFF"/>
        </w:rPr>
      </w:pPr>
      <w:r w:rsidRPr="005079A1">
        <w:rPr>
          <w:rFonts w:ascii="Arial" w:hAnsi="Arial" w:cs="Arial"/>
          <w:sz w:val="22"/>
          <w:szCs w:val="22"/>
        </w:rPr>
        <w:t xml:space="preserve">The postholder will work closely with curriculum staff, our </w:t>
      </w:r>
      <w:r w:rsidRPr="005079A1">
        <w:rPr>
          <w:rFonts w:ascii="Arial" w:hAnsi="Arial" w:cs="Arial"/>
          <w:sz w:val="22"/>
          <w:szCs w:val="22"/>
          <w:shd w:val="clear" w:color="auto" w:fill="FFFFFF"/>
        </w:rPr>
        <w:t xml:space="preserve">Work Experience and Job Coach Coordinator and with employers to create opportunities for students with </w:t>
      </w:r>
      <w:r w:rsidR="00BC1007" w:rsidRPr="00BC1007">
        <w:rPr>
          <w:rFonts w:ascii="Arial" w:hAnsi="Arial" w:cs="Arial"/>
          <w:sz w:val="22"/>
          <w:szCs w:val="22"/>
          <w:shd w:val="clear" w:color="auto" w:fill="FFFFFF"/>
        </w:rPr>
        <w:t>Special educational needs and disabilities </w:t>
      </w:r>
      <w:r w:rsidR="00BC1007">
        <w:rPr>
          <w:rFonts w:ascii="Arial" w:hAnsi="Arial" w:cs="Arial"/>
          <w:sz w:val="22"/>
          <w:szCs w:val="22"/>
          <w:shd w:val="clear" w:color="auto" w:fill="FFFFFF"/>
        </w:rPr>
        <w:t>(</w:t>
      </w:r>
      <w:r w:rsidRPr="005079A1">
        <w:rPr>
          <w:rFonts w:ascii="Arial" w:hAnsi="Arial" w:cs="Arial"/>
          <w:sz w:val="22"/>
          <w:szCs w:val="22"/>
          <w:shd w:val="clear" w:color="auto" w:fill="FFFFFF"/>
        </w:rPr>
        <w:t>SEND</w:t>
      </w:r>
      <w:r w:rsidR="00BC1007">
        <w:rPr>
          <w:rFonts w:ascii="Arial" w:hAnsi="Arial" w:cs="Arial"/>
          <w:sz w:val="22"/>
          <w:szCs w:val="22"/>
          <w:shd w:val="clear" w:color="auto" w:fill="FFFFFF"/>
        </w:rPr>
        <w:t>)</w:t>
      </w:r>
      <w:r w:rsidRPr="005079A1">
        <w:rPr>
          <w:rFonts w:ascii="Arial" w:hAnsi="Arial" w:cs="Arial"/>
          <w:sz w:val="22"/>
          <w:szCs w:val="22"/>
          <w:shd w:val="clear" w:color="auto" w:fill="FFFFFF"/>
        </w:rPr>
        <w:t xml:space="preserve"> to develop meaningful work skills and experience, supporting them on their pathway to employment.  </w:t>
      </w:r>
    </w:p>
    <w:p w14:paraId="405ED08F" w14:textId="77777777" w:rsidR="00BC1007" w:rsidRPr="005079A1" w:rsidRDefault="00BC1007" w:rsidP="00766341">
      <w:pPr>
        <w:pStyle w:val="NormalWeb"/>
        <w:shd w:val="clear" w:color="auto" w:fill="FFFFFF"/>
        <w:spacing w:before="0" w:beforeAutospacing="0" w:after="0" w:afterAutospacing="0"/>
        <w:rPr>
          <w:rFonts w:ascii="Arial" w:hAnsi="Arial" w:cs="Arial"/>
          <w:sz w:val="22"/>
          <w:szCs w:val="22"/>
          <w:shd w:val="clear" w:color="auto" w:fill="FFFFFF"/>
        </w:rPr>
      </w:pPr>
    </w:p>
    <w:p w14:paraId="09E9438F" w14:textId="5AD26E37" w:rsidR="00766341" w:rsidRDefault="00F8386C" w:rsidP="00766341">
      <w:pPr>
        <w:pStyle w:val="NormalWeb"/>
        <w:shd w:val="clear" w:color="auto" w:fill="FFFFFF"/>
        <w:spacing w:before="0" w:beforeAutospacing="0" w:after="0" w:afterAutospacing="0"/>
        <w:rPr>
          <w:rFonts w:ascii="Arial" w:hAnsi="Arial" w:cs="Arial"/>
          <w:color w:val="202124"/>
          <w:sz w:val="22"/>
          <w:szCs w:val="22"/>
          <w:shd w:val="clear" w:color="auto" w:fill="FFFFFF"/>
        </w:rPr>
      </w:pPr>
      <w:r w:rsidRPr="00CB6C42">
        <w:rPr>
          <w:rFonts w:ascii="Arial" w:hAnsi="Arial" w:cs="Arial"/>
          <w:color w:val="202124"/>
          <w:sz w:val="22"/>
          <w:szCs w:val="22"/>
          <w:shd w:val="clear" w:color="auto" w:fill="FFFFFF"/>
        </w:rPr>
        <w:t>Th</w:t>
      </w:r>
      <w:r w:rsidR="00CC5200">
        <w:rPr>
          <w:rFonts w:ascii="Arial" w:hAnsi="Arial" w:cs="Arial"/>
          <w:color w:val="202124"/>
          <w:sz w:val="22"/>
          <w:szCs w:val="22"/>
          <w:shd w:val="clear" w:color="auto" w:fill="FFFFFF"/>
        </w:rPr>
        <w:t>e</w:t>
      </w:r>
      <w:r w:rsidRPr="00CB6C42">
        <w:rPr>
          <w:rFonts w:ascii="Arial" w:hAnsi="Arial" w:cs="Arial"/>
          <w:color w:val="202124"/>
          <w:sz w:val="22"/>
          <w:szCs w:val="22"/>
          <w:shd w:val="clear" w:color="auto" w:fill="FFFFFF"/>
        </w:rPr>
        <w:t xml:space="preserve"> </w:t>
      </w:r>
      <w:r>
        <w:rPr>
          <w:rFonts w:ascii="Arial" w:hAnsi="Arial" w:cs="Arial"/>
          <w:color w:val="202124"/>
          <w:sz w:val="22"/>
          <w:szCs w:val="22"/>
          <w:shd w:val="clear" w:color="auto" w:fill="FFFFFF"/>
        </w:rPr>
        <w:t>post holder will</w:t>
      </w:r>
      <w:r w:rsidRPr="00CB6C42">
        <w:rPr>
          <w:rFonts w:ascii="Arial" w:hAnsi="Arial" w:cs="Arial"/>
          <w:color w:val="202124"/>
          <w:sz w:val="22"/>
          <w:szCs w:val="22"/>
          <w:shd w:val="clear" w:color="auto" w:fill="FFFFFF"/>
        </w:rPr>
        <w:t xml:space="preserve"> work with individuals delivering work preparation courses, and support people to find employment</w:t>
      </w:r>
      <w:r>
        <w:rPr>
          <w:rFonts w:ascii="Arial" w:hAnsi="Arial" w:cs="Arial"/>
          <w:color w:val="202124"/>
          <w:sz w:val="22"/>
          <w:szCs w:val="22"/>
          <w:shd w:val="clear" w:color="auto" w:fill="FFFFFF"/>
        </w:rPr>
        <w:t>.</w:t>
      </w:r>
      <w:r w:rsidRPr="00CB6C42">
        <w:rPr>
          <w:rFonts w:ascii="Arial" w:hAnsi="Arial" w:cs="Arial"/>
          <w:color w:val="202124"/>
          <w:sz w:val="22"/>
          <w:szCs w:val="22"/>
          <w:shd w:val="clear" w:color="auto" w:fill="FFFFFF"/>
        </w:rPr>
        <w:t xml:space="preserve"> </w:t>
      </w:r>
      <w:r>
        <w:rPr>
          <w:rFonts w:ascii="Arial" w:hAnsi="Arial" w:cs="Arial"/>
          <w:color w:val="202124"/>
          <w:sz w:val="22"/>
          <w:szCs w:val="22"/>
          <w:shd w:val="clear" w:color="auto" w:fill="FFFFFF"/>
        </w:rPr>
        <w:t>They will also</w:t>
      </w:r>
      <w:r w:rsidRPr="00CB6C42">
        <w:rPr>
          <w:rFonts w:ascii="Arial" w:hAnsi="Arial" w:cs="Arial"/>
          <w:color w:val="202124"/>
          <w:sz w:val="22"/>
          <w:szCs w:val="22"/>
          <w:shd w:val="clear" w:color="auto" w:fill="FFFFFF"/>
        </w:rPr>
        <w:t xml:space="preserve"> engag</w:t>
      </w:r>
      <w:r>
        <w:rPr>
          <w:rFonts w:ascii="Arial" w:hAnsi="Arial" w:cs="Arial"/>
          <w:color w:val="202124"/>
          <w:sz w:val="22"/>
          <w:szCs w:val="22"/>
          <w:shd w:val="clear" w:color="auto" w:fill="FFFFFF"/>
        </w:rPr>
        <w:t>e with</w:t>
      </w:r>
      <w:r w:rsidRPr="00CB6C42">
        <w:rPr>
          <w:rFonts w:ascii="Arial" w:hAnsi="Arial" w:cs="Arial"/>
          <w:color w:val="202124"/>
          <w:sz w:val="22"/>
          <w:szCs w:val="22"/>
          <w:shd w:val="clear" w:color="auto" w:fill="FFFFFF"/>
        </w:rPr>
        <w:t xml:space="preserve"> local employers sourcing work placements, voluntary roles and paid work.</w:t>
      </w:r>
    </w:p>
    <w:p w14:paraId="3B7E0CC5" w14:textId="77777777" w:rsidR="00425B22" w:rsidRDefault="00425B22" w:rsidP="00425B22">
      <w:pPr>
        <w:rPr>
          <w:rFonts w:cs="Arial"/>
        </w:rPr>
      </w:pPr>
    </w:p>
    <w:p w14:paraId="33254F91" w14:textId="0FBAD298" w:rsidR="00CE75E5" w:rsidRPr="00425B22" w:rsidRDefault="00425B22" w:rsidP="00425B22">
      <w:pPr>
        <w:rPr>
          <w:rFonts w:cs="Arial"/>
        </w:rPr>
      </w:pPr>
      <w:r w:rsidRPr="00581C8F">
        <w:rPr>
          <w:rFonts w:cs="Arial"/>
        </w:rPr>
        <w:lastRenderedPageBreak/>
        <w:t>The post-holder is expected to fully engage with and carry out all safeguarding responsibilities as required by the role.</w:t>
      </w:r>
    </w:p>
    <w:p w14:paraId="259270EE" w14:textId="4B0BE14A" w:rsidR="00F8386C" w:rsidRPr="00532390" w:rsidRDefault="00F8386C" w:rsidP="00532390">
      <w:pPr>
        <w:pStyle w:val="Heading2"/>
        <w:rPr>
          <w:rFonts w:ascii="Arial" w:hAnsi="Arial" w:cs="Arial"/>
          <w:b/>
          <w:color w:val="auto"/>
        </w:rPr>
      </w:pPr>
      <w:r w:rsidRPr="008010BC">
        <w:rPr>
          <w:rFonts w:ascii="Arial" w:hAnsi="Arial" w:cs="Arial"/>
          <w:b/>
          <w:color w:val="auto"/>
        </w:rPr>
        <w:t>Principal Accountabilities</w:t>
      </w:r>
    </w:p>
    <w:p w14:paraId="16D882F8" w14:textId="33570D1D" w:rsidR="00F8386C" w:rsidRPr="000A230E" w:rsidRDefault="00FA4723" w:rsidP="000A230E">
      <w:pPr>
        <w:pStyle w:val="ListParagraph"/>
        <w:numPr>
          <w:ilvl w:val="0"/>
          <w:numId w:val="17"/>
        </w:numPr>
        <w:spacing w:after="0" w:line="240" w:lineRule="auto"/>
        <w:rPr>
          <w:rFonts w:cs="Arial"/>
          <w:b/>
        </w:rPr>
      </w:pPr>
      <w:r w:rsidRPr="00F8386C">
        <w:rPr>
          <w:rFonts w:cs="Arial"/>
        </w:rPr>
        <w:t>I</w:t>
      </w:r>
      <w:r w:rsidR="00F845E8" w:rsidRPr="00F8386C">
        <w:rPr>
          <w:rFonts w:cs="Arial"/>
        </w:rPr>
        <w:t>nterview</w:t>
      </w:r>
      <w:r w:rsidR="00CB6621" w:rsidRPr="00F8386C">
        <w:rPr>
          <w:rFonts w:cs="Arial"/>
        </w:rPr>
        <w:t xml:space="preserve"> learners</w:t>
      </w:r>
      <w:r w:rsidR="00F845E8" w:rsidRPr="00F8386C">
        <w:rPr>
          <w:rFonts w:cs="Arial"/>
        </w:rPr>
        <w:t xml:space="preserve">, complete employment /job profiles, tutorials/1:1s, </w:t>
      </w:r>
      <w:r w:rsidRPr="00F8386C">
        <w:rPr>
          <w:rFonts w:cs="Arial"/>
        </w:rPr>
        <w:t xml:space="preserve">act as a </w:t>
      </w:r>
      <w:r w:rsidR="00F845E8" w:rsidRPr="00F8386C">
        <w:rPr>
          <w:rFonts w:cs="Arial"/>
        </w:rPr>
        <w:t>key worker to a group of young people</w:t>
      </w:r>
      <w:r w:rsidR="00F633A5" w:rsidRPr="00F8386C">
        <w:rPr>
          <w:rFonts w:cs="Arial"/>
        </w:rPr>
        <w:t xml:space="preserve"> with </w:t>
      </w:r>
      <w:r w:rsidR="00B54AEC" w:rsidRPr="00F8386C">
        <w:rPr>
          <w:rFonts w:cs="Arial"/>
        </w:rPr>
        <w:t>l</w:t>
      </w:r>
      <w:r w:rsidR="00F633A5" w:rsidRPr="00F8386C">
        <w:rPr>
          <w:rFonts w:cs="Arial"/>
        </w:rPr>
        <w:t xml:space="preserve">earning </w:t>
      </w:r>
      <w:r w:rsidR="00B54AEC" w:rsidRPr="00F8386C">
        <w:rPr>
          <w:rFonts w:cs="Arial"/>
        </w:rPr>
        <w:t>d</w:t>
      </w:r>
      <w:r w:rsidR="00F633A5" w:rsidRPr="00F8386C">
        <w:rPr>
          <w:rFonts w:cs="Arial"/>
        </w:rPr>
        <w:t>ifficulties</w:t>
      </w:r>
      <w:r w:rsidR="00B54AEC" w:rsidRPr="00F8386C">
        <w:rPr>
          <w:rFonts w:cs="Arial"/>
        </w:rPr>
        <w:t xml:space="preserve"> </w:t>
      </w:r>
      <w:r w:rsidR="00F633A5" w:rsidRPr="00F8386C">
        <w:rPr>
          <w:rFonts w:cs="Arial"/>
        </w:rPr>
        <w:t>/</w:t>
      </w:r>
      <w:r w:rsidR="00B54AEC" w:rsidRPr="00F8386C">
        <w:rPr>
          <w:rFonts w:cs="Arial"/>
        </w:rPr>
        <w:t xml:space="preserve"> </w:t>
      </w:r>
      <w:r w:rsidR="00F633A5" w:rsidRPr="00F8386C">
        <w:rPr>
          <w:rFonts w:cs="Arial"/>
        </w:rPr>
        <w:t>barriers to work</w:t>
      </w:r>
      <w:r w:rsidR="00F845E8" w:rsidRPr="00F8386C">
        <w:rPr>
          <w:rFonts w:cs="Arial"/>
        </w:rPr>
        <w:t xml:space="preserve"> and lead on tasks/projects as required.</w:t>
      </w:r>
    </w:p>
    <w:p w14:paraId="140119C5" w14:textId="420743DD" w:rsidR="00F8386C" w:rsidRPr="000A230E" w:rsidRDefault="00FA4723" w:rsidP="000A230E">
      <w:pPr>
        <w:pStyle w:val="ListParagraph"/>
        <w:numPr>
          <w:ilvl w:val="0"/>
          <w:numId w:val="17"/>
        </w:numPr>
        <w:spacing w:after="0" w:line="240" w:lineRule="auto"/>
        <w:rPr>
          <w:rFonts w:cs="Arial"/>
          <w:b/>
        </w:rPr>
      </w:pPr>
      <w:r w:rsidRPr="00F8386C">
        <w:rPr>
          <w:rFonts w:cs="Arial"/>
        </w:rPr>
        <w:t>P</w:t>
      </w:r>
      <w:r w:rsidR="00F845E8" w:rsidRPr="00F8386C">
        <w:rPr>
          <w:rFonts w:cs="Arial"/>
        </w:rPr>
        <w:t>repare young people for employment, developing employability skills in the classroom, through small group sessions, on enterprise activities, 1:1 work, on work placements or in paid work, including apprenticeships</w:t>
      </w:r>
      <w:r w:rsidR="00F8386C">
        <w:rPr>
          <w:rFonts w:cs="Arial"/>
        </w:rPr>
        <w:t>.</w:t>
      </w:r>
    </w:p>
    <w:p w14:paraId="5CFAB0AB" w14:textId="1C575158" w:rsidR="00F8386C" w:rsidRPr="000A230E" w:rsidRDefault="00725269" w:rsidP="000A230E">
      <w:pPr>
        <w:pStyle w:val="ListParagraph"/>
        <w:numPr>
          <w:ilvl w:val="0"/>
          <w:numId w:val="17"/>
        </w:numPr>
        <w:spacing w:after="0" w:line="240" w:lineRule="auto"/>
        <w:rPr>
          <w:rFonts w:cs="Arial"/>
          <w:b/>
        </w:rPr>
      </w:pPr>
      <w:r w:rsidRPr="00F8386C">
        <w:rPr>
          <w:rFonts w:cs="Arial"/>
        </w:rPr>
        <w:t>D</w:t>
      </w:r>
      <w:r w:rsidR="00F845E8" w:rsidRPr="00F8386C">
        <w:rPr>
          <w:rFonts w:cs="Arial"/>
        </w:rPr>
        <w:t>evelop creative and innovative ways of working with young people to engage, motivate, equip and progress them into the world of work.</w:t>
      </w:r>
    </w:p>
    <w:p w14:paraId="04B3CC3F" w14:textId="4A8A9EDD" w:rsidR="00F8386C" w:rsidRPr="000A230E" w:rsidRDefault="00BD5178" w:rsidP="000A230E">
      <w:pPr>
        <w:pStyle w:val="ListParagraph"/>
        <w:numPr>
          <w:ilvl w:val="0"/>
          <w:numId w:val="17"/>
        </w:numPr>
        <w:spacing w:after="0" w:line="240" w:lineRule="auto"/>
        <w:rPr>
          <w:color w:val="000000"/>
        </w:rPr>
      </w:pPr>
      <w:r>
        <w:rPr>
          <w:rFonts w:cs="Arial"/>
        </w:rPr>
        <w:t>B</w:t>
      </w:r>
      <w:r w:rsidR="00F845E8" w:rsidRPr="00324587">
        <w:rPr>
          <w:rFonts w:cs="Arial"/>
        </w:rPr>
        <w:t>uild relationships with other providers and support agencies in holistically supporting young people.</w:t>
      </w:r>
    </w:p>
    <w:p w14:paraId="567FC832" w14:textId="2926C6F5" w:rsidR="00F8386C" w:rsidRPr="000A230E" w:rsidRDefault="00324587" w:rsidP="000A230E">
      <w:pPr>
        <w:pStyle w:val="ListParagraph"/>
        <w:numPr>
          <w:ilvl w:val="0"/>
          <w:numId w:val="17"/>
        </w:numPr>
        <w:spacing w:after="0" w:line="240" w:lineRule="auto"/>
        <w:rPr>
          <w:rFonts w:cs="Arial"/>
          <w:b/>
        </w:rPr>
      </w:pPr>
      <w:r w:rsidRPr="00324587">
        <w:rPr>
          <w:rFonts w:cs="Arial"/>
        </w:rPr>
        <w:t xml:space="preserve">Working alongside </w:t>
      </w:r>
      <w:r w:rsidR="00532390">
        <w:rPr>
          <w:rFonts w:cs="Arial"/>
        </w:rPr>
        <w:t>Buxton and Leek</w:t>
      </w:r>
      <w:r w:rsidR="00161A6E">
        <w:rPr>
          <w:rFonts w:cs="Arial"/>
        </w:rPr>
        <w:t xml:space="preserve"> College’s</w:t>
      </w:r>
      <w:r w:rsidRPr="00324587">
        <w:rPr>
          <w:rFonts w:cs="Arial"/>
        </w:rPr>
        <w:t xml:space="preserve"> </w:t>
      </w:r>
      <w:r>
        <w:rPr>
          <w:rFonts w:cs="Arial"/>
        </w:rPr>
        <w:t>W</w:t>
      </w:r>
      <w:r w:rsidRPr="00324587">
        <w:rPr>
          <w:rFonts w:cs="Arial"/>
        </w:rPr>
        <w:t xml:space="preserve">ork </w:t>
      </w:r>
      <w:r>
        <w:rPr>
          <w:rFonts w:cs="Arial"/>
        </w:rPr>
        <w:t>E</w:t>
      </w:r>
      <w:r w:rsidRPr="00324587">
        <w:rPr>
          <w:rFonts w:cs="Arial"/>
        </w:rPr>
        <w:t xml:space="preserve">xperience and </w:t>
      </w:r>
      <w:r>
        <w:rPr>
          <w:rFonts w:cs="Arial"/>
        </w:rPr>
        <w:t>J</w:t>
      </w:r>
      <w:r w:rsidRPr="00324587">
        <w:rPr>
          <w:rFonts w:cs="Arial"/>
        </w:rPr>
        <w:t xml:space="preserve">ob </w:t>
      </w:r>
      <w:r>
        <w:rPr>
          <w:rFonts w:cs="Arial"/>
        </w:rPr>
        <w:t>C</w:t>
      </w:r>
      <w:r w:rsidRPr="00324587">
        <w:rPr>
          <w:rFonts w:cs="Arial"/>
        </w:rPr>
        <w:t xml:space="preserve">oach </w:t>
      </w:r>
      <w:r w:rsidRPr="00E84051">
        <w:rPr>
          <w:rFonts w:cs="Arial"/>
        </w:rPr>
        <w:t>Coordinator</w:t>
      </w:r>
      <w:r w:rsidRPr="00E84051">
        <w:rPr>
          <w:rFonts w:cs="Arial"/>
          <w:color w:val="000000"/>
        </w:rPr>
        <w:t>, a</w:t>
      </w:r>
      <w:r w:rsidR="00F845E8" w:rsidRPr="00E84051">
        <w:rPr>
          <w:rFonts w:cs="Arial"/>
        </w:rPr>
        <w:t>ctively</w:t>
      </w:r>
      <w:r w:rsidR="00F845E8" w:rsidRPr="000E058D">
        <w:rPr>
          <w:rFonts w:cs="Arial"/>
        </w:rPr>
        <w:t xml:space="preserve"> help promote employment related projects and support on them where necessary.</w:t>
      </w:r>
    </w:p>
    <w:p w14:paraId="314EB125" w14:textId="4C01E380" w:rsidR="00F8386C" w:rsidRPr="000A230E" w:rsidRDefault="00BD5178" w:rsidP="000A230E">
      <w:pPr>
        <w:pStyle w:val="ListParagraph"/>
        <w:numPr>
          <w:ilvl w:val="0"/>
          <w:numId w:val="17"/>
        </w:numPr>
        <w:spacing w:after="0" w:line="240" w:lineRule="auto"/>
        <w:rPr>
          <w:rFonts w:cs="Arial"/>
          <w:b/>
        </w:rPr>
      </w:pPr>
      <w:r>
        <w:rPr>
          <w:rFonts w:cs="Arial"/>
        </w:rPr>
        <w:t>B</w:t>
      </w:r>
      <w:r w:rsidR="00F845E8" w:rsidRPr="000E058D">
        <w:rPr>
          <w:rFonts w:cs="Arial"/>
        </w:rPr>
        <w:t>uild a relationship with and liaise with employers to find paid employment for young people with Learning Difficulties/barriers to work.</w:t>
      </w:r>
    </w:p>
    <w:p w14:paraId="31576FF9" w14:textId="5E3897E1" w:rsidR="00F8386C" w:rsidRPr="000A230E" w:rsidRDefault="00BD5178" w:rsidP="000A230E">
      <w:pPr>
        <w:pStyle w:val="ListParagraph"/>
        <w:numPr>
          <w:ilvl w:val="0"/>
          <w:numId w:val="17"/>
        </w:numPr>
        <w:spacing w:after="0" w:line="240" w:lineRule="auto"/>
        <w:rPr>
          <w:rFonts w:cs="Arial"/>
          <w:b/>
        </w:rPr>
      </w:pPr>
      <w:r>
        <w:rPr>
          <w:rFonts w:cs="Arial"/>
        </w:rPr>
        <w:t>C</w:t>
      </w:r>
      <w:r w:rsidR="00F845E8" w:rsidRPr="000E058D">
        <w:rPr>
          <w:rFonts w:cs="Arial"/>
        </w:rPr>
        <w:t>omplete task analysis on prospective jobs, support young people when they start work and produce any support materials/adaptations required.</w:t>
      </w:r>
    </w:p>
    <w:p w14:paraId="164D0542" w14:textId="4634FB57" w:rsidR="00F8386C" w:rsidRPr="000A230E" w:rsidRDefault="00CB6621" w:rsidP="000A230E">
      <w:pPr>
        <w:pStyle w:val="ListParagraph"/>
        <w:numPr>
          <w:ilvl w:val="0"/>
          <w:numId w:val="17"/>
        </w:numPr>
        <w:spacing w:after="0" w:line="240" w:lineRule="auto"/>
        <w:rPr>
          <w:rFonts w:cs="Arial"/>
          <w:b/>
        </w:rPr>
      </w:pPr>
      <w:r>
        <w:rPr>
          <w:rFonts w:cs="Arial"/>
        </w:rPr>
        <w:t>P</w:t>
      </w:r>
      <w:r w:rsidR="00F845E8" w:rsidRPr="000E058D">
        <w:rPr>
          <w:rFonts w:cs="Arial"/>
        </w:rPr>
        <w:t>rovide regular, on-going and easily accessible support for the employer and trouble shoot any potential problems.</w:t>
      </w:r>
    </w:p>
    <w:p w14:paraId="161AEFA9" w14:textId="5D839B10" w:rsidR="00F8386C" w:rsidRPr="000A230E" w:rsidRDefault="00CB6621" w:rsidP="000A230E">
      <w:pPr>
        <w:pStyle w:val="ListParagraph"/>
        <w:numPr>
          <w:ilvl w:val="0"/>
          <w:numId w:val="17"/>
        </w:numPr>
        <w:spacing w:after="0" w:line="240" w:lineRule="auto"/>
        <w:rPr>
          <w:rFonts w:cs="Arial"/>
          <w:b/>
        </w:rPr>
      </w:pPr>
      <w:r>
        <w:rPr>
          <w:rFonts w:cs="Arial"/>
        </w:rPr>
        <w:t>D</w:t>
      </w:r>
      <w:r w:rsidR="00F845E8" w:rsidRPr="000E058D">
        <w:rPr>
          <w:rFonts w:cs="Arial"/>
        </w:rPr>
        <w:t>evelop and maintain an in-depth knowledge of the local job market to identify trends and opportunities for employment.</w:t>
      </w:r>
    </w:p>
    <w:p w14:paraId="5EC49CE2" w14:textId="19BF6FF5" w:rsidR="00F8386C" w:rsidRPr="000A230E" w:rsidRDefault="000E058D" w:rsidP="000A230E">
      <w:pPr>
        <w:pStyle w:val="ListParagraph"/>
        <w:numPr>
          <w:ilvl w:val="0"/>
          <w:numId w:val="17"/>
        </w:numPr>
        <w:spacing w:after="0" w:line="240" w:lineRule="auto"/>
        <w:rPr>
          <w:rFonts w:cs="Arial"/>
          <w:b/>
        </w:rPr>
      </w:pPr>
      <w:r w:rsidRPr="000E058D">
        <w:rPr>
          <w:rFonts w:cs="Arial"/>
        </w:rPr>
        <w:t>Work towards given targets around caseloads of young people and in progressing them into paid employment, including apprenticeships.</w:t>
      </w:r>
    </w:p>
    <w:p w14:paraId="37192CB0" w14:textId="340910F1" w:rsidR="00B93AEC" w:rsidRPr="00393028" w:rsidRDefault="00CB6621" w:rsidP="000A230E">
      <w:pPr>
        <w:pStyle w:val="ListParagraph"/>
        <w:numPr>
          <w:ilvl w:val="0"/>
          <w:numId w:val="17"/>
        </w:numPr>
        <w:spacing w:after="0" w:line="240" w:lineRule="auto"/>
        <w:rPr>
          <w:rFonts w:cs="Arial"/>
          <w:b/>
        </w:rPr>
      </w:pPr>
      <w:r>
        <w:rPr>
          <w:rFonts w:cs="Arial"/>
        </w:rPr>
        <w:t>M</w:t>
      </w:r>
      <w:r w:rsidR="000E058D" w:rsidRPr="000E058D">
        <w:rPr>
          <w:rFonts w:cs="Arial"/>
        </w:rPr>
        <w:t>aintain accurate records and assist in the preparation, collation, and presentation of statistical and other information, and to prepare reports.</w:t>
      </w:r>
    </w:p>
    <w:p w14:paraId="754B5A0B" w14:textId="571511AA" w:rsidR="00B93AEC" w:rsidRDefault="00CE75E5" w:rsidP="00B93AEC">
      <w:pPr>
        <w:pStyle w:val="ListParagraph"/>
        <w:numPr>
          <w:ilvl w:val="0"/>
          <w:numId w:val="17"/>
        </w:numPr>
        <w:rPr>
          <w:rFonts w:cs="Arial"/>
        </w:rPr>
      </w:pPr>
      <w:r w:rsidRPr="00581C8F">
        <w:rPr>
          <w:rFonts w:cs="Arial"/>
        </w:rPr>
        <w:t>To comply with the requirements of Safeguarding Children and Vulnerable Adults, Prevent, Health and Safety, Quality and other University policies including Equal Opportunities, Risk Management and Equality and Diversity.</w:t>
      </w:r>
    </w:p>
    <w:p w14:paraId="47A0FAEA" w14:textId="77777777" w:rsidR="00CE75E5" w:rsidRPr="00CE75E5" w:rsidRDefault="00CE75E5" w:rsidP="00CE75E5">
      <w:pPr>
        <w:pStyle w:val="ListParagraph"/>
        <w:rPr>
          <w:rFonts w:cs="Arial"/>
        </w:rPr>
      </w:pPr>
    </w:p>
    <w:p w14:paraId="32871459" w14:textId="37D568F9" w:rsidR="00F8386C" w:rsidRPr="00CE75E5" w:rsidRDefault="00D0163E" w:rsidP="00CE75E5">
      <w:pPr>
        <w:pStyle w:val="Heading2"/>
        <w:rPr>
          <w:rStyle w:val="Emphasis"/>
          <w:rFonts w:ascii="Arial" w:hAnsi="Arial" w:cs="Arial"/>
          <w:b/>
          <w:i w:val="0"/>
          <w:iCs w:val="0"/>
          <w:color w:val="auto"/>
        </w:rPr>
      </w:pPr>
      <w:r w:rsidRPr="008010BC">
        <w:rPr>
          <w:rFonts w:ascii="Arial" w:hAnsi="Arial" w:cs="Arial"/>
          <w:b/>
          <w:color w:val="auto"/>
        </w:rPr>
        <w:t>Person Specification</w:t>
      </w:r>
    </w:p>
    <w:p w14:paraId="7D33D104" w14:textId="77777777" w:rsidR="001B6F7E" w:rsidRPr="008010BC" w:rsidRDefault="001B6F7E" w:rsidP="001B6F7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47E672CD" w14:textId="77777777" w:rsidR="001B6F7E" w:rsidRDefault="001B6F7E" w:rsidP="001B6F7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065D1799" w14:textId="6BA4B69D" w:rsidR="001B6F7E" w:rsidRPr="000A230E" w:rsidRDefault="001B6F7E" w:rsidP="000A230E">
      <w:pPr>
        <w:pStyle w:val="ListParagraph"/>
        <w:numPr>
          <w:ilvl w:val="0"/>
          <w:numId w:val="19"/>
        </w:numPr>
        <w:spacing w:after="0" w:line="240" w:lineRule="auto"/>
        <w:rPr>
          <w:lang w:val="en"/>
        </w:rPr>
      </w:pPr>
      <w:r w:rsidRPr="000A230E">
        <w:rPr>
          <w:lang w:val="en"/>
        </w:rPr>
        <w:t>Level 3 qualification</w:t>
      </w:r>
      <w:r w:rsidR="00B350C8" w:rsidRPr="000A230E">
        <w:rPr>
          <w:lang w:val="en"/>
        </w:rPr>
        <w:t xml:space="preserve"> or equivalent experience</w:t>
      </w:r>
    </w:p>
    <w:p w14:paraId="0AF1F27F" w14:textId="5C2BC37D" w:rsidR="001B6F7E" w:rsidRPr="000A230E" w:rsidRDefault="001B6F7E" w:rsidP="000A230E">
      <w:pPr>
        <w:pStyle w:val="ListParagraph"/>
        <w:numPr>
          <w:ilvl w:val="0"/>
          <w:numId w:val="19"/>
        </w:numPr>
        <w:spacing w:after="0" w:line="240" w:lineRule="auto"/>
        <w:rPr>
          <w:i/>
          <w:iCs/>
          <w:color w:val="282828"/>
          <w:shd w:val="clear" w:color="auto" w:fill="FFFFFF"/>
        </w:rPr>
      </w:pPr>
      <w:r w:rsidRPr="000A230E">
        <w:rPr>
          <w:color w:val="282828"/>
          <w:shd w:val="clear" w:color="auto" w:fill="FFFFFF"/>
        </w:rPr>
        <w:t>Level 2 qualification in literacy and numeracy (e.g. GCSE English and Maths at grade A*-C)</w:t>
      </w:r>
    </w:p>
    <w:p w14:paraId="3F0EB19E" w14:textId="15F76AAE" w:rsidR="00766341" w:rsidRDefault="001B6F7E" w:rsidP="001B6F7E">
      <w:pPr>
        <w:pStyle w:val="ListParagraph"/>
        <w:numPr>
          <w:ilvl w:val="0"/>
          <w:numId w:val="19"/>
        </w:numPr>
        <w:spacing w:after="0" w:line="240" w:lineRule="auto"/>
      </w:pPr>
      <w:r w:rsidRPr="000A230E">
        <w:t xml:space="preserve">Hold </w:t>
      </w:r>
      <w:r w:rsidR="00CE75E5">
        <w:t xml:space="preserve">or </w:t>
      </w:r>
      <w:r w:rsidRPr="000A230E">
        <w:t>be willing to work towards Specific training in TSI (Training in Systematic Instruction), in addition to further training that may be required as part of the role</w:t>
      </w:r>
    </w:p>
    <w:p w14:paraId="37FD1B6C" w14:textId="77777777" w:rsidR="00CE75E5" w:rsidRPr="00766341" w:rsidRDefault="00CE75E5" w:rsidP="00CE75E5">
      <w:pPr>
        <w:pStyle w:val="ListParagraph"/>
        <w:spacing w:after="0" w:line="240" w:lineRule="auto"/>
      </w:pPr>
    </w:p>
    <w:p w14:paraId="13544850" w14:textId="22224315" w:rsidR="001B6F7E" w:rsidRPr="00766341" w:rsidRDefault="001B6F7E" w:rsidP="00766341">
      <w:pPr>
        <w:pStyle w:val="Heading4"/>
        <w:rPr>
          <w:rFonts w:ascii="Arial" w:hAnsi="Arial" w:cs="Arial"/>
          <w:b/>
          <w:i w:val="0"/>
          <w:color w:val="auto"/>
        </w:rPr>
      </w:pPr>
      <w:r w:rsidRPr="008010BC">
        <w:rPr>
          <w:rFonts w:ascii="Arial" w:hAnsi="Arial" w:cs="Arial"/>
          <w:b/>
          <w:i w:val="0"/>
          <w:color w:val="auto"/>
        </w:rPr>
        <w:t>Experience</w:t>
      </w:r>
    </w:p>
    <w:p w14:paraId="150375E2" w14:textId="6BFEB031" w:rsidR="001B6F7E" w:rsidRPr="000A230E" w:rsidRDefault="001B6F7E" w:rsidP="000A230E">
      <w:pPr>
        <w:pStyle w:val="ListParagraph"/>
        <w:numPr>
          <w:ilvl w:val="0"/>
          <w:numId w:val="21"/>
        </w:numPr>
        <w:rPr>
          <w:rStyle w:val="Emphasis"/>
          <w:rFonts w:cs="Arial"/>
          <w:i w:val="0"/>
          <w:iCs w:val="0"/>
        </w:rPr>
      </w:pPr>
      <w:r w:rsidRPr="000A230E">
        <w:rPr>
          <w:rStyle w:val="Emphasis"/>
          <w:rFonts w:cs="Arial"/>
          <w:i w:val="0"/>
          <w:iCs w:val="0"/>
        </w:rPr>
        <w:t xml:space="preserve">Experience of supporting young people in education/ workplace settings and experience of </w:t>
      </w:r>
      <w:r w:rsidRPr="000A230E">
        <w:t>working with young people with Learning Difficulties and Disabilities including</w:t>
      </w:r>
      <w:r w:rsidR="00B80608">
        <w:t xml:space="preserve"> </w:t>
      </w:r>
      <w:r w:rsidR="00B80608" w:rsidRPr="00B80608">
        <w:t>specific learning disorder</w:t>
      </w:r>
      <w:r w:rsidRPr="000A230E">
        <w:t xml:space="preserve"> </w:t>
      </w:r>
      <w:r w:rsidR="00B80608">
        <w:t>(</w:t>
      </w:r>
      <w:r w:rsidRPr="000A230E">
        <w:t>SLD</w:t>
      </w:r>
      <w:r w:rsidR="00B80608">
        <w:t>)</w:t>
      </w:r>
      <w:r w:rsidRPr="000A230E">
        <w:t xml:space="preserve"> and </w:t>
      </w:r>
      <w:r w:rsidR="00D43819">
        <w:t>A</w:t>
      </w:r>
      <w:r w:rsidR="00D43819" w:rsidRPr="00D43819">
        <w:t xml:space="preserve">utism spectrum disorder </w:t>
      </w:r>
      <w:r w:rsidR="00D43819">
        <w:t>(</w:t>
      </w:r>
      <w:r w:rsidRPr="000A230E">
        <w:t>ASD</w:t>
      </w:r>
      <w:r w:rsidR="00D43819">
        <w:t>)</w:t>
      </w:r>
      <w:r w:rsidRPr="000A230E">
        <w:rPr>
          <w:rStyle w:val="Emphasis"/>
          <w:rFonts w:cs="Arial"/>
          <w:i w:val="0"/>
          <w:iCs w:val="0"/>
        </w:rPr>
        <w:t>, implementing effective supportive strategies and adjustments</w:t>
      </w:r>
    </w:p>
    <w:p w14:paraId="3A003D48" w14:textId="77777777" w:rsidR="001B6F7E" w:rsidRPr="000A230E" w:rsidRDefault="001B6F7E" w:rsidP="000A230E">
      <w:pPr>
        <w:pStyle w:val="ListParagraph"/>
        <w:numPr>
          <w:ilvl w:val="0"/>
          <w:numId w:val="21"/>
        </w:numPr>
      </w:pPr>
      <w:r w:rsidRPr="000A230E">
        <w:t>Experience of forming active relationships with employers, account management and progressing young people into paid work/apprenticeships through these</w:t>
      </w:r>
    </w:p>
    <w:p w14:paraId="1278A936" w14:textId="1891E070" w:rsidR="001B6F7E" w:rsidRPr="00766341" w:rsidRDefault="001B6F7E" w:rsidP="00766341">
      <w:pPr>
        <w:pStyle w:val="ListParagraph"/>
        <w:numPr>
          <w:ilvl w:val="0"/>
          <w:numId w:val="21"/>
        </w:numPr>
        <w:rPr>
          <w:rStyle w:val="Emphasis"/>
        </w:rPr>
      </w:pPr>
      <w:r w:rsidRPr="000A230E">
        <w:t>Experience of networking and forming links with other providers, support agencies and potential referral points</w:t>
      </w:r>
    </w:p>
    <w:p w14:paraId="3061D6D0" w14:textId="62681A99" w:rsidR="001B6F7E" w:rsidRPr="00766341" w:rsidRDefault="001B6F7E" w:rsidP="00766341">
      <w:pPr>
        <w:pStyle w:val="Heading4"/>
        <w:rPr>
          <w:rStyle w:val="Emphasis"/>
          <w:rFonts w:ascii="Arial" w:hAnsi="Arial" w:cs="Arial"/>
          <w:b/>
          <w:iCs/>
          <w:color w:val="auto"/>
        </w:rPr>
      </w:pPr>
      <w:r w:rsidRPr="008010BC">
        <w:rPr>
          <w:rFonts w:ascii="Arial" w:hAnsi="Arial" w:cs="Arial"/>
          <w:b/>
          <w:i w:val="0"/>
          <w:color w:val="auto"/>
        </w:rPr>
        <w:lastRenderedPageBreak/>
        <w:t>Skills, knowledge &amp; abilities</w:t>
      </w:r>
    </w:p>
    <w:p w14:paraId="231DFB53" w14:textId="77777777" w:rsidR="001B6F7E" w:rsidRPr="000A230E" w:rsidRDefault="001B6F7E" w:rsidP="000A230E">
      <w:pPr>
        <w:pStyle w:val="ListParagraph"/>
        <w:numPr>
          <w:ilvl w:val="0"/>
          <w:numId w:val="22"/>
        </w:numPr>
        <w:rPr>
          <w:rFonts w:cs="Arial"/>
        </w:rPr>
      </w:pPr>
      <w:r w:rsidRPr="000A230E">
        <w:rPr>
          <w:rFonts w:cs="Arial"/>
        </w:rPr>
        <w:t>Ability to support young people with their learning and work preparation including the development of support materials</w:t>
      </w:r>
    </w:p>
    <w:p w14:paraId="2F4ED8AE" w14:textId="77777777" w:rsidR="005079A1" w:rsidRPr="000A230E" w:rsidRDefault="001B6F7E" w:rsidP="000A230E">
      <w:pPr>
        <w:pStyle w:val="ListParagraph"/>
        <w:numPr>
          <w:ilvl w:val="0"/>
          <w:numId w:val="22"/>
        </w:numPr>
        <w:rPr>
          <w:rFonts w:cs="Arial"/>
        </w:rPr>
      </w:pPr>
      <w:r w:rsidRPr="000A230E">
        <w:rPr>
          <w:rFonts w:cs="Arial"/>
        </w:rPr>
        <w:t xml:space="preserve">Focused on the provision of excellent services to all young people. </w:t>
      </w:r>
    </w:p>
    <w:p w14:paraId="2D73610F" w14:textId="41DD341A" w:rsidR="001B6F7E" w:rsidRPr="000A230E" w:rsidRDefault="005079A1" w:rsidP="000A230E">
      <w:pPr>
        <w:pStyle w:val="ListParagraph"/>
        <w:numPr>
          <w:ilvl w:val="0"/>
          <w:numId w:val="22"/>
        </w:numPr>
        <w:rPr>
          <w:rFonts w:cs="Arial"/>
        </w:rPr>
      </w:pPr>
      <w:r w:rsidRPr="000A230E">
        <w:rPr>
          <w:rFonts w:cs="Arial"/>
        </w:rPr>
        <w:t>A</w:t>
      </w:r>
      <w:r w:rsidR="001B6F7E" w:rsidRPr="000A230E">
        <w:rPr>
          <w:rFonts w:cs="Arial"/>
        </w:rPr>
        <w:t>bility to use systems and technology to effectively and efficiently undertake the role</w:t>
      </w:r>
    </w:p>
    <w:p w14:paraId="3E5F5251" w14:textId="77777777" w:rsidR="001B6F7E" w:rsidRPr="000A230E" w:rsidRDefault="001B6F7E" w:rsidP="000A230E">
      <w:pPr>
        <w:pStyle w:val="ListParagraph"/>
        <w:numPr>
          <w:ilvl w:val="0"/>
          <w:numId w:val="22"/>
        </w:numPr>
        <w:rPr>
          <w:rFonts w:cs="Arial"/>
        </w:rPr>
      </w:pPr>
      <w:r w:rsidRPr="000A230E">
        <w:rPr>
          <w:rFonts w:cs="Arial"/>
        </w:rPr>
        <w:t>Solutions provider, focused on outcomes, self-motivated and able to work on own initiative</w:t>
      </w:r>
    </w:p>
    <w:p w14:paraId="69E5CD68" w14:textId="2F6DE03A" w:rsidR="001B6F7E" w:rsidRPr="000A230E" w:rsidRDefault="001B6F7E" w:rsidP="000A230E">
      <w:pPr>
        <w:pStyle w:val="ListParagraph"/>
        <w:numPr>
          <w:ilvl w:val="0"/>
          <w:numId w:val="22"/>
        </w:numPr>
        <w:rPr>
          <w:rFonts w:cs="Arial"/>
        </w:rPr>
      </w:pPr>
      <w:r w:rsidRPr="000A230E">
        <w:rPr>
          <w:rFonts w:cs="Arial"/>
        </w:rPr>
        <w:t>Excellent interpersonal skills with the ability to adapt communication to meet the needs of young people and to communicate effectively with employers</w:t>
      </w:r>
    </w:p>
    <w:p w14:paraId="300602C6" w14:textId="77777777" w:rsidR="001B6F7E" w:rsidRPr="000A230E" w:rsidRDefault="001B6F7E" w:rsidP="000A230E">
      <w:pPr>
        <w:pStyle w:val="ListParagraph"/>
        <w:numPr>
          <w:ilvl w:val="0"/>
          <w:numId w:val="22"/>
        </w:numPr>
        <w:rPr>
          <w:rFonts w:cs="Arial"/>
        </w:rPr>
      </w:pPr>
      <w:r w:rsidRPr="000A230E">
        <w:rPr>
          <w:rFonts w:cs="Arial"/>
        </w:rPr>
        <w:t>Ability to work towards deadlines, targets and be able to manage own work/diary</w:t>
      </w:r>
    </w:p>
    <w:p w14:paraId="4D60DD0B" w14:textId="20248F07" w:rsidR="001B6F7E" w:rsidRPr="000A230E" w:rsidRDefault="001B6F7E" w:rsidP="000A230E">
      <w:pPr>
        <w:pStyle w:val="ListParagraph"/>
        <w:numPr>
          <w:ilvl w:val="0"/>
          <w:numId w:val="22"/>
        </w:numPr>
        <w:rPr>
          <w:rStyle w:val="Emphasis"/>
          <w:rFonts w:cs="Arial"/>
          <w:i w:val="0"/>
          <w:iCs w:val="0"/>
        </w:rPr>
      </w:pPr>
      <w:r w:rsidRPr="000A230E">
        <w:rPr>
          <w:rStyle w:val="Emphasis"/>
          <w:rFonts w:cs="Arial"/>
          <w:i w:val="0"/>
          <w:iCs w:val="0"/>
        </w:rPr>
        <w:t>An inclusive approach to Individuals with differences</w:t>
      </w:r>
    </w:p>
    <w:p w14:paraId="18779737" w14:textId="358FC1BE" w:rsidR="000A230E" w:rsidRDefault="001B6F7E" w:rsidP="00D537F5">
      <w:pPr>
        <w:pStyle w:val="ListParagraph"/>
        <w:numPr>
          <w:ilvl w:val="0"/>
          <w:numId w:val="22"/>
        </w:numPr>
        <w:rPr>
          <w:rStyle w:val="Emphasis"/>
          <w:rFonts w:cs="Arial"/>
          <w:i w:val="0"/>
          <w:iCs w:val="0"/>
        </w:rPr>
      </w:pPr>
      <w:r w:rsidRPr="000A230E">
        <w:rPr>
          <w:rStyle w:val="Emphasis"/>
          <w:rFonts w:cs="Arial"/>
          <w:i w:val="0"/>
          <w:iCs w:val="0"/>
        </w:rPr>
        <w:t>The skills to advocate for young people with additional needs</w:t>
      </w:r>
    </w:p>
    <w:p w14:paraId="7C8C77B9" w14:textId="77777777" w:rsidR="00756E2D" w:rsidRDefault="00756E2D" w:rsidP="00756E2D">
      <w:pPr>
        <w:pStyle w:val="Heading4"/>
        <w:rPr>
          <w:rFonts w:ascii="Arial" w:hAnsi="Arial" w:cs="Arial"/>
          <w:b/>
          <w:i w:val="0"/>
          <w:color w:val="auto"/>
        </w:rPr>
      </w:pPr>
      <w:r w:rsidRPr="008010BC">
        <w:rPr>
          <w:rFonts w:ascii="Arial" w:hAnsi="Arial" w:cs="Arial"/>
          <w:b/>
          <w:i w:val="0"/>
          <w:color w:val="auto"/>
        </w:rPr>
        <w:t>Business requirements</w:t>
      </w:r>
    </w:p>
    <w:p w14:paraId="415AC07B" w14:textId="77777777" w:rsidR="00203F51" w:rsidRPr="00B96E93" w:rsidRDefault="00203F51" w:rsidP="00203F51">
      <w:pPr>
        <w:pStyle w:val="ListParagraph"/>
        <w:numPr>
          <w:ilvl w:val="0"/>
          <w:numId w:val="23"/>
        </w:numPr>
        <w:rPr>
          <w:rStyle w:val="Emphasis"/>
          <w:rFonts w:cs="Arial"/>
        </w:rPr>
      </w:pPr>
      <w:r w:rsidRPr="00B96E93">
        <w:rPr>
          <w:rStyle w:val="Emphasis"/>
          <w:rFonts w:cs="Arial"/>
          <w:i w:val="0"/>
          <w:iCs w:val="0"/>
        </w:rPr>
        <w:t>Completed DBS check with child barred list</w:t>
      </w:r>
    </w:p>
    <w:p w14:paraId="4528E554" w14:textId="2014A6B9" w:rsidR="00CC0F57" w:rsidRPr="003B6CE9" w:rsidRDefault="00C20713" w:rsidP="003B6CE9">
      <w:pPr>
        <w:pStyle w:val="ListParagraph"/>
        <w:numPr>
          <w:ilvl w:val="0"/>
          <w:numId w:val="23"/>
        </w:numPr>
        <w:spacing w:before="40" w:line="240" w:lineRule="auto"/>
        <w:rPr>
          <w:rFonts w:eastAsia="Times New Roman" w:cs="Arial"/>
          <w:lang w:eastAsia="en-GB"/>
        </w:rPr>
      </w:pPr>
      <w:r w:rsidRPr="003B6CE9">
        <w:rPr>
          <w:rFonts w:eastAsia="Times New Roman" w:cs="Arial"/>
          <w:lang w:eastAsia="en-GB"/>
        </w:rPr>
        <w:t>Willingness and flexibility to travel and work between College and external sites in a cost effective and timely manner</w:t>
      </w:r>
    </w:p>
    <w:p w14:paraId="39E143FD" w14:textId="77777777" w:rsidR="00403C5B" w:rsidRPr="008010BC" w:rsidRDefault="00403C5B" w:rsidP="00403C5B">
      <w:pPr>
        <w:pStyle w:val="Heading1"/>
        <w:rPr>
          <w:rFonts w:ascii="Arial" w:hAnsi="Arial" w:cs="Arial"/>
          <w:b/>
          <w:color w:val="auto"/>
        </w:rPr>
      </w:pPr>
      <w:r w:rsidRPr="008010BC">
        <w:rPr>
          <w:rFonts w:ascii="Arial" w:hAnsi="Arial" w:cs="Arial"/>
          <w:b/>
          <w:color w:val="auto"/>
        </w:rPr>
        <w:t>Benefits</w:t>
      </w:r>
    </w:p>
    <w:p w14:paraId="11FA1B6D" w14:textId="77777777" w:rsidR="00403C5B" w:rsidRPr="00C13C7B" w:rsidRDefault="00403C5B" w:rsidP="00403C5B">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2FAE842" w14:textId="77777777" w:rsidR="00403C5B" w:rsidRPr="00C13C7B" w:rsidRDefault="00403C5B" w:rsidP="00403C5B">
      <w:pPr>
        <w:spacing w:line="278" w:lineRule="auto"/>
        <w:rPr>
          <w:rFonts w:cs="Arial"/>
        </w:rPr>
      </w:pPr>
      <w:r w:rsidRPr="00C13C7B">
        <w:rPr>
          <w:rFonts w:cs="Arial"/>
        </w:rPr>
        <w:t>Our competitive 'total reward' offering has something for everyone and looks to reward and recognise people in different ways.</w:t>
      </w:r>
    </w:p>
    <w:p w14:paraId="2EAD06A4" w14:textId="77777777" w:rsidR="00403C5B" w:rsidRPr="00C13C7B" w:rsidRDefault="00403C5B" w:rsidP="00403C5B">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EE4932D" w14:textId="77777777" w:rsidR="00403C5B" w:rsidRPr="00C13C7B" w:rsidRDefault="00403C5B" w:rsidP="00403C5B">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1EEF7C4" w14:textId="77777777" w:rsidR="00403C5B" w:rsidRPr="00C13C7B" w:rsidRDefault="00403C5B" w:rsidP="00403C5B">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7A412EA" w14:textId="77777777" w:rsidR="00403C5B" w:rsidRPr="00C13C7B" w:rsidRDefault="00403C5B" w:rsidP="00403C5B">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5C766662" w14:textId="77777777" w:rsidR="00403C5B" w:rsidRDefault="00403C5B" w:rsidP="00403C5B">
      <w:pPr>
        <w:rPr>
          <w:rFonts w:cs="Arial"/>
        </w:rPr>
      </w:pPr>
      <w:r w:rsidRPr="00C13C7B">
        <w:rPr>
          <w:rFonts w:cs="Arial"/>
        </w:rPr>
        <w:t xml:space="preserve">For more information on the benefits of working at the University of Derby go to the </w:t>
      </w:r>
      <w:hyperlink r:id="rId13" w:history="1">
        <w:r w:rsidRPr="00C13C7B">
          <w:rPr>
            <w:rStyle w:val="Hyperlink"/>
            <w:rFonts w:cs="Arial"/>
          </w:rPr>
          <w:t>Benefit pages of our website</w:t>
        </w:r>
      </w:hyperlink>
      <w:r w:rsidRPr="00C13C7B">
        <w:rPr>
          <w:rFonts w:cs="Arial"/>
        </w:rPr>
        <w:t>.</w:t>
      </w:r>
    </w:p>
    <w:p w14:paraId="4542B377" w14:textId="77777777" w:rsidR="00403C5B" w:rsidRPr="00EC2946" w:rsidRDefault="00403C5B" w:rsidP="00403C5B">
      <w:pPr>
        <w:pStyle w:val="Heading1"/>
        <w:rPr>
          <w:rFonts w:ascii="Arial" w:hAnsi="Arial" w:cs="Arial"/>
          <w:b/>
          <w:color w:val="auto"/>
        </w:rPr>
      </w:pPr>
      <w:r w:rsidRPr="00EC2946">
        <w:rPr>
          <w:rFonts w:ascii="Arial" w:hAnsi="Arial" w:cs="Arial"/>
          <w:b/>
          <w:color w:val="auto"/>
        </w:rPr>
        <w:lastRenderedPageBreak/>
        <w:t xml:space="preserve">Our People </w:t>
      </w:r>
    </w:p>
    <w:p w14:paraId="2AEBAB5B" w14:textId="77777777" w:rsidR="00403C5B" w:rsidRPr="00C13C7B" w:rsidRDefault="00403C5B" w:rsidP="00403C5B">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2E1994B5" w14:textId="77777777" w:rsidR="00403C5B" w:rsidRPr="00C13C7B" w:rsidRDefault="00403C5B" w:rsidP="00403C5B">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266AA4A5" w14:textId="77777777" w:rsidR="00403C5B" w:rsidRPr="00C13C7B" w:rsidRDefault="00403C5B" w:rsidP="00403C5B">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43B0CF4" w14:textId="77777777" w:rsidR="00403C5B" w:rsidRPr="00C13C7B" w:rsidRDefault="00403C5B" w:rsidP="00403C5B">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86CE3A0" w14:textId="77777777" w:rsidR="00403C5B" w:rsidRPr="00C13C7B" w:rsidRDefault="00403C5B" w:rsidP="00403C5B">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4655C0D" w14:textId="77777777" w:rsidR="00403C5B" w:rsidRPr="00C13C7B" w:rsidRDefault="00403C5B" w:rsidP="00403C5B">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F8919EB" w14:textId="77777777" w:rsidR="00403C5B" w:rsidRPr="008010BC" w:rsidRDefault="00403C5B" w:rsidP="00403C5B">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4" w:history="1">
        <w:r w:rsidRPr="00C13C7B">
          <w:rPr>
            <w:rStyle w:val="Hyperlink"/>
            <w:rFonts w:cs="Arial"/>
          </w:rPr>
          <w:t>website</w:t>
        </w:r>
      </w:hyperlink>
      <w:r>
        <w:rPr>
          <w:rFonts w:cs="Arial"/>
        </w:rPr>
        <w:t>.</w:t>
      </w:r>
    </w:p>
    <w:p w14:paraId="5E558710" w14:textId="33A77286" w:rsidR="00D0163E" w:rsidRPr="008010BC" w:rsidRDefault="00D0163E" w:rsidP="00403C5B">
      <w:pPr>
        <w:pStyle w:val="Heading1"/>
        <w:rPr>
          <w:rFonts w:cs="Arial"/>
        </w:rPr>
      </w:pPr>
    </w:p>
    <w:sectPr w:rsidR="00D0163E" w:rsidRPr="008010BC" w:rsidSect="001749E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6F2A" w14:textId="77777777" w:rsidR="00C207FE" w:rsidRDefault="00C207FE" w:rsidP="00772039">
      <w:pPr>
        <w:spacing w:after="0" w:line="240" w:lineRule="auto"/>
      </w:pPr>
      <w:r>
        <w:separator/>
      </w:r>
    </w:p>
  </w:endnote>
  <w:endnote w:type="continuationSeparator" w:id="0">
    <w:p w14:paraId="3465D507" w14:textId="77777777" w:rsidR="00C207FE" w:rsidRDefault="00C207FE" w:rsidP="00772039">
      <w:pPr>
        <w:spacing w:after="0" w:line="240" w:lineRule="auto"/>
      </w:pPr>
      <w:r>
        <w:continuationSeparator/>
      </w:r>
    </w:p>
  </w:endnote>
  <w:endnote w:type="continuationNotice" w:id="1">
    <w:p w14:paraId="39FD693E" w14:textId="77777777" w:rsidR="00C207FE" w:rsidRDefault="00C20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14BF" w14:textId="77777777" w:rsidR="00B350C8" w:rsidRDefault="00B35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FA1A" w14:textId="6B652E6C" w:rsidR="00801F1A" w:rsidRDefault="00801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EF31" w14:textId="77777777" w:rsidR="00B350C8" w:rsidRDefault="00B3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0030" w14:textId="77777777" w:rsidR="00C207FE" w:rsidRDefault="00C207FE" w:rsidP="00772039">
      <w:pPr>
        <w:spacing w:after="0" w:line="240" w:lineRule="auto"/>
      </w:pPr>
      <w:r>
        <w:separator/>
      </w:r>
    </w:p>
  </w:footnote>
  <w:footnote w:type="continuationSeparator" w:id="0">
    <w:p w14:paraId="0E6441B7" w14:textId="77777777" w:rsidR="00C207FE" w:rsidRDefault="00C207FE" w:rsidP="00772039">
      <w:pPr>
        <w:spacing w:after="0" w:line="240" w:lineRule="auto"/>
      </w:pPr>
      <w:r>
        <w:continuationSeparator/>
      </w:r>
    </w:p>
  </w:footnote>
  <w:footnote w:type="continuationNotice" w:id="1">
    <w:p w14:paraId="3F715963" w14:textId="77777777" w:rsidR="00C207FE" w:rsidRDefault="00C20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07DD" w14:textId="77777777" w:rsidR="00B350C8" w:rsidRDefault="00B35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A033" w14:textId="77777777" w:rsidR="00B350C8" w:rsidRDefault="00B35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7667" w14:textId="77777777" w:rsidR="00B350C8" w:rsidRDefault="00B3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036B0"/>
    <w:multiLevelType w:val="hybridMultilevel"/>
    <w:tmpl w:val="5D34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0B62"/>
    <w:multiLevelType w:val="hybridMultilevel"/>
    <w:tmpl w:val="BA1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F00C7"/>
    <w:multiLevelType w:val="hybridMultilevel"/>
    <w:tmpl w:val="DCA418F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2F3D15"/>
    <w:multiLevelType w:val="hybridMultilevel"/>
    <w:tmpl w:val="0576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32927"/>
    <w:multiLevelType w:val="multilevel"/>
    <w:tmpl w:val="06F2B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D0DFB"/>
    <w:multiLevelType w:val="hybridMultilevel"/>
    <w:tmpl w:val="F400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12B64"/>
    <w:multiLevelType w:val="hybridMultilevel"/>
    <w:tmpl w:val="37BA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5462"/>
    <w:multiLevelType w:val="hybridMultilevel"/>
    <w:tmpl w:val="11C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13CCA"/>
    <w:multiLevelType w:val="hybridMultilevel"/>
    <w:tmpl w:val="B4E8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14306"/>
    <w:multiLevelType w:val="hybridMultilevel"/>
    <w:tmpl w:val="F6F4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15:restartNumberingAfterBreak="0">
    <w:nsid w:val="57F17654"/>
    <w:multiLevelType w:val="hybridMultilevel"/>
    <w:tmpl w:val="5DF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44DC0"/>
    <w:multiLevelType w:val="hybridMultilevel"/>
    <w:tmpl w:val="1C02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B0F91"/>
    <w:multiLevelType w:val="hybridMultilevel"/>
    <w:tmpl w:val="97365E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C54A9"/>
    <w:multiLevelType w:val="hybridMultilevel"/>
    <w:tmpl w:val="3CF4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E3678"/>
    <w:multiLevelType w:val="hybridMultilevel"/>
    <w:tmpl w:val="9D08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36DA8"/>
    <w:multiLevelType w:val="hybridMultilevel"/>
    <w:tmpl w:val="36362188"/>
    <w:lvl w:ilvl="0" w:tplc="0809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61FE0"/>
    <w:multiLevelType w:val="hybridMultilevel"/>
    <w:tmpl w:val="10A0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00FBE"/>
    <w:multiLevelType w:val="hybridMultilevel"/>
    <w:tmpl w:val="555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72782"/>
    <w:multiLevelType w:val="hybridMultilevel"/>
    <w:tmpl w:val="AD2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13998">
    <w:abstractNumId w:val="13"/>
  </w:num>
  <w:num w:numId="2" w16cid:durableId="787161233">
    <w:abstractNumId w:val="10"/>
  </w:num>
  <w:num w:numId="3" w16cid:durableId="1008487940">
    <w:abstractNumId w:val="12"/>
  </w:num>
  <w:num w:numId="4" w16cid:durableId="845556084">
    <w:abstractNumId w:val="1"/>
  </w:num>
  <w:num w:numId="5" w16cid:durableId="1778405278">
    <w:abstractNumId w:val="4"/>
  </w:num>
  <w:num w:numId="6" w16cid:durableId="1117607167">
    <w:abstractNumId w:val="2"/>
  </w:num>
  <w:num w:numId="7" w16cid:durableId="997000773">
    <w:abstractNumId w:val="11"/>
  </w:num>
  <w:num w:numId="8" w16cid:durableId="1168903786">
    <w:abstractNumId w:val="7"/>
  </w:num>
  <w:num w:numId="9" w16cid:durableId="1807308643">
    <w:abstractNumId w:val="23"/>
  </w:num>
  <w:num w:numId="10" w16cid:durableId="468089130">
    <w:abstractNumId w:val="0"/>
  </w:num>
  <w:num w:numId="11" w16cid:durableId="1076591209">
    <w:abstractNumId w:val="3"/>
  </w:num>
  <w:num w:numId="12" w16cid:durableId="1101532702">
    <w:abstractNumId w:val="15"/>
  </w:num>
  <w:num w:numId="13" w16cid:durableId="574979116">
    <w:abstractNumId w:val="21"/>
  </w:num>
  <w:num w:numId="14" w16cid:durableId="232816576">
    <w:abstractNumId w:val="8"/>
  </w:num>
  <w:num w:numId="15" w16cid:durableId="716706846">
    <w:abstractNumId w:val="5"/>
  </w:num>
  <w:num w:numId="16" w16cid:durableId="1225216907">
    <w:abstractNumId w:val="16"/>
  </w:num>
  <w:num w:numId="17" w16cid:durableId="614823637">
    <w:abstractNumId w:val="19"/>
  </w:num>
  <w:num w:numId="18" w16cid:durableId="1467502211">
    <w:abstractNumId w:val="9"/>
  </w:num>
  <w:num w:numId="19" w16cid:durableId="360473633">
    <w:abstractNumId w:val="6"/>
  </w:num>
  <w:num w:numId="20" w16cid:durableId="395976264">
    <w:abstractNumId w:val="24"/>
  </w:num>
  <w:num w:numId="21" w16cid:durableId="1063867303">
    <w:abstractNumId w:val="18"/>
  </w:num>
  <w:num w:numId="22" w16cid:durableId="1263297951">
    <w:abstractNumId w:val="14"/>
  </w:num>
  <w:num w:numId="23" w16cid:durableId="1485707447">
    <w:abstractNumId w:val="20"/>
  </w:num>
  <w:num w:numId="24" w16cid:durableId="818379469">
    <w:abstractNumId w:val="22"/>
  </w:num>
  <w:num w:numId="25" w16cid:durableId="1931160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23565"/>
    <w:rsid w:val="000A230E"/>
    <w:rsid w:val="000D479D"/>
    <w:rsid w:val="000D710C"/>
    <w:rsid w:val="000E058D"/>
    <w:rsid w:val="00105BBB"/>
    <w:rsid w:val="00161A6E"/>
    <w:rsid w:val="001623C4"/>
    <w:rsid w:val="00163CEB"/>
    <w:rsid w:val="001749EF"/>
    <w:rsid w:val="00186FB3"/>
    <w:rsid w:val="001A1C70"/>
    <w:rsid w:val="001B35F6"/>
    <w:rsid w:val="001B6F7E"/>
    <w:rsid w:val="001E0544"/>
    <w:rsid w:val="00203F51"/>
    <w:rsid w:val="00297CE2"/>
    <w:rsid w:val="002B1F0F"/>
    <w:rsid w:val="00313954"/>
    <w:rsid w:val="00324587"/>
    <w:rsid w:val="0036513A"/>
    <w:rsid w:val="003738B1"/>
    <w:rsid w:val="003837A2"/>
    <w:rsid w:val="00393028"/>
    <w:rsid w:val="003B6CE9"/>
    <w:rsid w:val="003E04BA"/>
    <w:rsid w:val="00403C5B"/>
    <w:rsid w:val="00425002"/>
    <w:rsid w:val="00425B22"/>
    <w:rsid w:val="00466B76"/>
    <w:rsid w:val="00483001"/>
    <w:rsid w:val="004855C2"/>
    <w:rsid w:val="00490EC4"/>
    <w:rsid w:val="004C0451"/>
    <w:rsid w:val="004D3C0C"/>
    <w:rsid w:val="004E70F6"/>
    <w:rsid w:val="005079A1"/>
    <w:rsid w:val="00521F87"/>
    <w:rsid w:val="00532390"/>
    <w:rsid w:val="00535EEA"/>
    <w:rsid w:val="0055728C"/>
    <w:rsid w:val="005A1E89"/>
    <w:rsid w:val="005B5906"/>
    <w:rsid w:val="005E6AD1"/>
    <w:rsid w:val="00613907"/>
    <w:rsid w:val="0067511C"/>
    <w:rsid w:val="006A4C68"/>
    <w:rsid w:val="006E648B"/>
    <w:rsid w:val="006E6DA2"/>
    <w:rsid w:val="00723B93"/>
    <w:rsid w:val="00725269"/>
    <w:rsid w:val="0073076E"/>
    <w:rsid w:val="0075139D"/>
    <w:rsid w:val="00756E2D"/>
    <w:rsid w:val="007644D2"/>
    <w:rsid w:val="00766341"/>
    <w:rsid w:val="00772039"/>
    <w:rsid w:val="007734E2"/>
    <w:rsid w:val="007C2CA3"/>
    <w:rsid w:val="007D27CD"/>
    <w:rsid w:val="008010BC"/>
    <w:rsid w:val="00801F1A"/>
    <w:rsid w:val="00821C60"/>
    <w:rsid w:val="00842D48"/>
    <w:rsid w:val="00843A4B"/>
    <w:rsid w:val="008529A6"/>
    <w:rsid w:val="008676A1"/>
    <w:rsid w:val="00874CDE"/>
    <w:rsid w:val="00895089"/>
    <w:rsid w:val="008C124A"/>
    <w:rsid w:val="008C2C1F"/>
    <w:rsid w:val="0098374A"/>
    <w:rsid w:val="00983E5C"/>
    <w:rsid w:val="009B504B"/>
    <w:rsid w:val="009F3D0D"/>
    <w:rsid w:val="00A04C3F"/>
    <w:rsid w:val="00A23737"/>
    <w:rsid w:val="00AB261B"/>
    <w:rsid w:val="00AC2F9F"/>
    <w:rsid w:val="00AE1BF6"/>
    <w:rsid w:val="00B057A4"/>
    <w:rsid w:val="00B24D6C"/>
    <w:rsid w:val="00B350C8"/>
    <w:rsid w:val="00B54AEC"/>
    <w:rsid w:val="00B80608"/>
    <w:rsid w:val="00B93AEC"/>
    <w:rsid w:val="00BA64DE"/>
    <w:rsid w:val="00BC0663"/>
    <w:rsid w:val="00BC1007"/>
    <w:rsid w:val="00BC291E"/>
    <w:rsid w:val="00BD5178"/>
    <w:rsid w:val="00BE54DD"/>
    <w:rsid w:val="00C04B8D"/>
    <w:rsid w:val="00C20713"/>
    <w:rsid w:val="00C207FE"/>
    <w:rsid w:val="00C54A45"/>
    <w:rsid w:val="00C63B24"/>
    <w:rsid w:val="00C77DBC"/>
    <w:rsid w:val="00CB6621"/>
    <w:rsid w:val="00CB6C42"/>
    <w:rsid w:val="00CC0F57"/>
    <w:rsid w:val="00CC5200"/>
    <w:rsid w:val="00CE75E5"/>
    <w:rsid w:val="00D0163E"/>
    <w:rsid w:val="00D06E4C"/>
    <w:rsid w:val="00D36D98"/>
    <w:rsid w:val="00D43819"/>
    <w:rsid w:val="00D537F5"/>
    <w:rsid w:val="00D5574C"/>
    <w:rsid w:val="00DB49AB"/>
    <w:rsid w:val="00DB5F02"/>
    <w:rsid w:val="00DB6058"/>
    <w:rsid w:val="00DC3CC0"/>
    <w:rsid w:val="00DF4B74"/>
    <w:rsid w:val="00DF5B7B"/>
    <w:rsid w:val="00E14EFE"/>
    <w:rsid w:val="00E7255B"/>
    <w:rsid w:val="00E84051"/>
    <w:rsid w:val="00E8478A"/>
    <w:rsid w:val="00F01B5B"/>
    <w:rsid w:val="00F02FE1"/>
    <w:rsid w:val="00F06648"/>
    <w:rsid w:val="00F37183"/>
    <w:rsid w:val="00F633A5"/>
    <w:rsid w:val="00F8386C"/>
    <w:rsid w:val="00F845E8"/>
    <w:rsid w:val="00FA3011"/>
    <w:rsid w:val="00FA4723"/>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0E"/>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 w:type="paragraph" w:styleId="NormalWeb">
    <w:name w:val="Normal (Web)"/>
    <w:basedOn w:val="Normal"/>
    <w:uiPriority w:val="99"/>
    <w:unhideWhenUsed/>
    <w:rsid w:val="00E84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FLUSHHANGINGI">
    <w:name w:val="LEFT FLUSH HANGING I"/>
    <w:rsid w:val="00BC0663"/>
    <w:pPr>
      <w:spacing w:after="0" w:line="240" w:lineRule="auto"/>
      <w:ind w:left="720" w:hanging="720"/>
    </w:pPr>
    <w:rPr>
      <w:rFonts w:ascii="Tms Rmn" w:eastAsia="Times New Roman" w:hAnsi="Tms Rm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508598783">
      <w:bodyDiv w:val="1"/>
      <w:marLeft w:val="0"/>
      <w:marRight w:val="0"/>
      <w:marTop w:val="0"/>
      <w:marBottom w:val="0"/>
      <w:divBdr>
        <w:top w:val="none" w:sz="0" w:space="0" w:color="auto"/>
        <w:left w:val="none" w:sz="0" w:space="0" w:color="auto"/>
        <w:bottom w:val="none" w:sz="0" w:space="0" w:color="auto"/>
        <w:right w:val="none" w:sz="0" w:space="0" w:color="auto"/>
      </w:divBdr>
    </w:div>
    <w:div w:id="1775515163">
      <w:bodyDiv w:val="1"/>
      <w:marLeft w:val="0"/>
      <w:marRight w:val="0"/>
      <w:marTop w:val="0"/>
      <w:marBottom w:val="0"/>
      <w:divBdr>
        <w:top w:val="none" w:sz="0" w:space="0" w:color="auto"/>
        <w:left w:val="none" w:sz="0" w:space="0" w:color="auto"/>
        <w:bottom w:val="none" w:sz="0" w:space="0" w:color="auto"/>
        <w:right w:val="none" w:sz="0" w:space="0" w:color="auto"/>
      </w:divBdr>
    </w:div>
    <w:div w:id="1782531029">
      <w:bodyDiv w:val="1"/>
      <w:marLeft w:val="0"/>
      <w:marRight w:val="0"/>
      <w:marTop w:val="0"/>
      <w:marBottom w:val="0"/>
      <w:divBdr>
        <w:top w:val="none" w:sz="0" w:space="0" w:color="auto"/>
        <w:left w:val="none" w:sz="0" w:space="0" w:color="auto"/>
        <w:bottom w:val="none" w:sz="0" w:space="0" w:color="auto"/>
        <w:right w:val="none" w:sz="0" w:space="0" w:color="auto"/>
      </w:divBdr>
    </w:div>
    <w:div w:id="1858880930">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jobs/life-at-derby/rewards-and-benefi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rby.ac.uk/about/equality-and-divers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3B998636-7ADD-4149-943B-1CA000772CA3}">
  <ds:schemaRefs>
    <ds:schemaRef ds:uri="http://schemas.openxmlformats.org/officeDocument/2006/bibliography"/>
  </ds:schemaRefs>
</ds:datastoreItem>
</file>

<file path=customXml/itemProps2.xml><?xml version="1.0" encoding="utf-8"?>
<ds:datastoreItem xmlns:ds="http://schemas.openxmlformats.org/officeDocument/2006/customXml" ds:itemID="{30483E36-6A8A-472B-AF04-6DDD476C83BC}">
  <ds:schemaRefs>
    <ds:schemaRef ds:uri="http://schemas.microsoft.com/sharepoint/v3/contenttype/forms"/>
  </ds:schemaRefs>
</ds:datastoreItem>
</file>

<file path=customXml/itemProps3.xml><?xml version="1.0" encoding="utf-8"?>
<ds:datastoreItem xmlns:ds="http://schemas.openxmlformats.org/officeDocument/2006/customXml" ds:itemID="{7DC45D52-8C6D-4404-868F-E91F46C4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395F4-620B-423C-BB1E-D9D04D1AD993}">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Hannah Brindley</cp:lastModifiedBy>
  <cp:revision>38</cp:revision>
  <dcterms:created xsi:type="dcterms:W3CDTF">2022-11-18T16:46:00Z</dcterms:created>
  <dcterms:modified xsi:type="dcterms:W3CDTF">2025-02-04T10:33:00Z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