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8AD9D5" w14:textId="77777777" w:rsidR="001749EF" w:rsidRPr="008010BC" w:rsidRDefault="001749EF">
      <w:pPr>
        <w:rPr>
          <w:rFonts w:ascii="Arial" w:hAnsi="Arial" w:cs="Arial"/>
        </w:rPr>
      </w:pPr>
      <w:r w:rsidRPr="008010BC">
        <w:rPr>
          <w:rFonts w:ascii="Arial" w:hAnsi="Arial" w:cs="Arial"/>
          <w:noProof/>
          <w:lang w:eastAsia="en-GB"/>
        </w:rPr>
        <w:drawing>
          <wp:anchor distT="0" distB="0" distL="114300" distR="114300" simplePos="0" relativeHeight="251658240" behindDoc="1" locked="0" layoutInCell="1" allowOverlap="1" wp14:anchorId="6276A066" wp14:editId="7BF44D12">
            <wp:simplePos x="0" y="0"/>
            <wp:positionH relativeFrom="column">
              <wp:posOffset>4286192</wp:posOffset>
            </wp:positionH>
            <wp:positionV relativeFrom="topMargin">
              <wp:align>bottom</wp:align>
            </wp:positionV>
            <wp:extent cx="1976120" cy="546100"/>
            <wp:effectExtent l="0" t="0" r="5080" b="6350"/>
            <wp:wrapTight wrapText="bothSides">
              <wp:wrapPolygon edited="0">
                <wp:start x="0" y="0"/>
                <wp:lineTo x="0" y="21098"/>
                <wp:lineTo x="21447" y="21098"/>
                <wp:lineTo x="21447" y="0"/>
                <wp:lineTo x="0" y="0"/>
              </wp:wrapPolygon>
            </wp:wrapTight>
            <wp:docPr id="1" name="Picture 1" title="University of Derby Logo">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extLst>
                        <a:ext uri="{28A0092B-C50C-407E-A947-70E740481C1C}">
                          <a14:useLocalDpi xmlns:a14="http://schemas.microsoft.com/office/drawing/2010/main" val="0"/>
                        </a:ext>
                      </a:extLst>
                    </a:blip>
                    <a:stretch>
                      <a:fillRect/>
                    </a:stretch>
                  </pic:blipFill>
                  <pic:spPr>
                    <a:xfrm>
                      <a:off x="0" y="0"/>
                      <a:ext cx="1976120" cy="546100"/>
                    </a:xfrm>
                    <a:prstGeom prst="rect">
                      <a:avLst/>
                    </a:prstGeom>
                  </pic:spPr>
                </pic:pic>
              </a:graphicData>
            </a:graphic>
          </wp:anchor>
        </w:drawing>
      </w:r>
    </w:p>
    <w:p w14:paraId="51D382B1" w14:textId="77777777" w:rsidR="00DA45AE" w:rsidRPr="008010BC" w:rsidRDefault="001749EF" w:rsidP="001749EF">
      <w:pPr>
        <w:tabs>
          <w:tab w:val="left" w:pos="6917"/>
        </w:tabs>
        <w:rPr>
          <w:rFonts w:ascii="Arial" w:hAnsi="Arial" w:cs="Arial"/>
        </w:rPr>
      </w:pPr>
      <w:r w:rsidRPr="008010BC">
        <w:rPr>
          <w:rFonts w:ascii="Arial" w:hAnsi="Arial" w:cs="Arial"/>
        </w:rPr>
        <w:tab/>
      </w:r>
    </w:p>
    <w:p w14:paraId="3A4990A0" w14:textId="77777777" w:rsidR="003837A2" w:rsidRDefault="003D0298" w:rsidP="00C54A45">
      <w:pPr>
        <w:pStyle w:val="Title"/>
        <w:rPr>
          <w:rFonts w:ascii="Arial" w:hAnsi="Arial" w:cs="Arial"/>
          <w:b/>
          <w:sz w:val="36"/>
        </w:rPr>
      </w:pPr>
      <w:r>
        <w:rPr>
          <w:rFonts w:ascii="Arial" w:hAnsi="Arial" w:cs="Arial"/>
          <w:b/>
          <w:sz w:val="36"/>
        </w:rPr>
        <w:t xml:space="preserve">University of Derby </w:t>
      </w:r>
      <w:r w:rsidR="001749EF" w:rsidRPr="008010BC">
        <w:rPr>
          <w:rFonts w:ascii="Arial" w:hAnsi="Arial" w:cs="Arial"/>
          <w:b/>
          <w:sz w:val="36"/>
        </w:rPr>
        <w:t>Job Description</w:t>
      </w:r>
    </w:p>
    <w:p w14:paraId="70589F06" w14:textId="77777777" w:rsidR="001749EF" w:rsidRPr="008010BC" w:rsidRDefault="003837A2" w:rsidP="003837A2">
      <w:pPr>
        <w:pStyle w:val="Heading1"/>
        <w:rPr>
          <w:rFonts w:ascii="Arial" w:hAnsi="Arial" w:cs="Arial"/>
          <w:b/>
          <w:color w:val="auto"/>
        </w:rPr>
      </w:pPr>
      <w:r w:rsidRPr="008010BC">
        <w:rPr>
          <w:rFonts w:ascii="Arial" w:hAnsi="Arial" w:cs="Arial"/>
          <w:b/>
          <w:color w:val="auto"/>
        </w:rPr>
        <w:t>Job Summary</w:t>
      </w:r>
    </w:p>
    <w:p w14:paraId="12D9948E" w14:textId="77777777" w:rsidR="003837A2" w:rsidRDefault="003837A2" w:rsidP="003837A2">
      <w:pPr>
        <w:pStyle w:val="Heading2"/>
        <w:rPr>
          <w:rFonts w:ascii="Arial" w:hAnsi="Arial" w:cs="Arial"/>
          <w:b/>
          <w:color w:val="auto"/>
        </w:rPr>
      </w:pPr>
      <w:r w:rsidRPr="008010BC">
        <w:rPr>
          <w:rFonts w:ascii="Arial" w:hAnsi="Arial" w:cs="Arial"/>
          <w:b/>
          <w:color w:val="auto"/>
        </w:rPr>
        <w:t>Job Title</w:t>
      </w:r>
    </w:p>
    <w:p w14:paraId="4024CA4D" w14:textId="50133244" w:rsidR="00291A6A" w:rsidRPr="00291A6A" w:rsidRDefault="00291A6A" w:rsidP="00291A6A">
      <w:pPr>
        <w:rPr>
          <w:rFonts w:ascii="Arial" w:hAnsi="Arial" w:cs="Arial"/>
        </w:rPr>
      </w:pPr>
      <w:r w:rsidRPr="00291A6A">
        <w:rPr>
          <w:rFonts w:ascii="Arial" w:hAnsi="Arial" w:cs="Arial"/>
        </w:rPr>
        <w:t>Associate Professor</w:t>
      </w:r>
      <w:r w:rsidR="007B5556">
        <w:rPr>
          <w:rFonts w:ascii="Arial" w:hAnsi="Arial" w:cs="Arial"/>
        </w:rPr>
        <w:t xml:space="preserve"> in </w:t>
      </w:r>
      <w:r w:rsidR="00121A04">
        <w:rPr>
          <w:rFonts w:ascii="Arial" w:hAnsi="Arial" w:cs="Arial"/>
        </w:rPr>
        <w:t xml:space="preserve">Careers and Employability Education </w:t>
      </w:r>
      <w:r w:rsidRPr="00291A6A">
        <w:rPr>
          <w:rFonts w:ascii="Arial" w:hAnsi="Arial" w:cs="Arial"/>
        </w:rPr>
        <w:t>(Research)</w:t>
      </w:r>
    </w:p>
    <w:p w14:paraId="5E71C715" w14:textId="77777777" w:rsidR="003837A2" w:rsidRPr="008010BC" w:rsidRDefault="003837A2" w:rsidP="003837A2">
      <w:pPr>
        <w:pStyle w:val="Heading2"/>
        <w:rPr>
          <w:rFonts w:ascii="Arial" w:hAnsi="Arial" w:cs="Arial"/>
          <w:b/>
          <w:color w:val="auto"/>
        </w:rPr>
      </w:pPr>
      <w:r w:rsidRPr="008010BC">
        <w:rPr>
          <w:rFonts w:ascii="Arial" w:hAnsi="Arial" w:cs="Arial"/>
          <w:b/>
          <w:color w:val="auto"/>
        </w:rPr>
        <w:t>College</w:t>
      </w:r>
      <w:r w:rsidR="00A41B9B">
        <w:rPr>
          <w:rFonts w:ascii="Arial" w:hAnsi="Arial" w:cs="Arial"/>
          <w:b/>
          <w:color w:val="auto"/>
        </w:rPr>
        <w:t>/Department</w:t>
      </w:r>
      <w:r w:rsidRPr="008010BC">
        <w:rPr>
          <w:rFonts w:ascii="Arial" w:hAnsi="Arial" w:cs="Arial"/>
          <w:b/>
          <w:color w:val="auto"/>
        </w:rPr>
        <w:t xml:space="preserve"> </w:t>
      </w:r>
    </w:p>
    <w:p w14:paraId="1964DA82" w14:textId="77777777" w:rsidR="000B6879" w:rsidRPr="00E44BBB" w:rsidRDefault="000B6879" w:rsidP="000B6879">
      <w:pPr>
        <w:rPr>
          <w:rFonts w:ascii="Arial" w:hAnsi="Arial" w:cs="Arial"/>
        </w:rPr>
      </w:pPr>
      <w:r w:rsidRPr="00E44BBB">
        <w:rPr>
          <w:rFonts w:ascii="Arial" w:hAnsi="Arial" w:cs="Arial"/>
        </w:rPr>
        <w:t>Institute of Education and Skills</w:t>
      </w:r>
    </w:p>
    <w:p w14:paraId="75107553" w14:textId="77777777" w:rsidR="003837A2" w:rsidRPr="008010BC" w:rsidRDefault="003837A2" w:rsidP="003837A2">
      <w:pPr>
        <w:pStyle w:val="Heading2"/>
        <w:rPr>
          <w:rFonts w:ascii="Arial" w:hAnsi="Arial" w:cs="Arial"/>
          <w:b/>
          <w:color w:val="auto"/>
        </w:rPr>
      </w:pPr>
      <w:r w:rsidRPr="008010BC">
        <w:rPr>
          <w:rFonts w:ascii="Arial" w:hAnsi="Arial" w:cs="Arial"/>
          <w:b/>
          <w:color w:val="auto"/>
        </w:rPr>
        <w:t>Location</w:t>
      </w:r>
    </w:p>
    <w:p w14:paraId="3155A1DC" w14:textId="3DFEC001" w:rsidR="009856C7" w:rsidRPr="000C0CFC" w:rsidRDefault="009856C7" w:rsidP="009856C7">
      <w:pPr>
        <w:rPr>
          <w:rFonts w:ascii="Arial" w:hAnsi="Arial" w:cs="Arial"/>
        </w:rPr>
      </w:pPr>
      <w:r w:rsidRPr="000C0CFC">
        <w:rPr>
          <w:rFonts w:ascii="Arial" w:hAnsi="Arial" w:cs="Arial"/>
        </w:rPr>
        <w:t>Kedleston Road</w:t>
      </w:r>
      <w:r w:rsidR="000C0CFC">
        <w:rPr>
          <w:rFonts w:ascii="Arial" w:hAnsi="Arial" w:cs="Arial"/>
        </w:rPr>
        <w:t xml:space="preserve">, Derby, </w:t>
      </w:r>
      <w:r w:rsidR="00266A41" w:rsidRPr="00266A41">
        <w:rPr>
          <w:rFonts w:ascii="Arial" w:hAnsi="Arial" w:cs="Arial"/>
        </w:rPr>
        <w:t>DE22 1GB</w:t>
      </w:r>
    </w:p>
    <w:p w14:paraId="147BCADC" w14:textId="77777777" w:rsidR="003837A2" w:rsidRPr="008010BC" w:rsidRDefault="003837A2" w:rsidP="003837A2">
      <w:pPr>
        <w:pStyle w:val="Heading2"/>
        <w:rPr>
          <w:rFonts w:ascii="Arial" w:hAnsi="Arial" w:cs="Arial"/>
          <w:b/>
          <w:color w:val="auto"/>
        </w:rPr>
      </w:pPr>
      <w:r w:rsidRPr="008010BC">
        <w:rPr>
          <w:rFonts w:ascii="Arial" w:hAnsi="Arial" w:cs="Arial"/>
          <w:b/>
          <w:color w:val="auto"/>
        </w:rPr>
        <w:t>Job Reference Number</w:t>
      </w:r>
    </w:p>
    <w:p w14:paraId="6C2227D8" w14:textId="5CB76A37" w:rsidR="003837A2" w:rsidRPr="00266A41" w:rsidRDefault="00266A41" w:rsidP="003837A2">
      <w:pPr>
        <w:rPr>
          <w:rStyle w:val="Emphasis"/>
          <w:rFonts w:ascii="Arial" w:hAnsi="Arial" w:cs="Arial"/>
          <w:i w:val="0"/>
          <w:iCs w:val="0"/>
        </w:rPr>
      </w:pPr>
      <w:r>
        <w:rPr>
          <w:rStyle w:val="Emphasis"/>
          <w:rFonts w:ascii="Arial" w:hAnsi="Arial" w:cs="Arial"/>
          <w:i w:val="0"/>
          <w:iCs w:val="0"/>
        </w:rPr>
        <w:t>0247-25</w:t>
      </w:r>
    </w:p>
    <w:p w14:paraId="755F8612" w14:textId="77777777" w:rsidR="003837A2" w:rsidRPr="008010BC" w:rsidRDefault="003837A2" w:rsidP="003837A2">
      <w:pPr>
        <w:pStyle w:val="Heading2"/>
        <w:rPr>
          <w:rFonts w:ascii="Arial" w:hAnsi="Arial" w:cs="Arial"/>
          <w:b/>
          <w:color w:val="auto"/>
        </w:rPr>
      </w:pPr>
      <w:r w:rsidRPr="008010BC">
        <w:rPr>
          <w:rFonts w:ascii="Arial" w:hAnsi="Arial" w:cs="Arial"/>
          <w:b/>
          <w:color w:val="auto"/>
        </w:rPr>
        <w:t>Salary</w:t>
      </w:r>
    </w:p>
    <w:p w14:paraId="6CA76370" w14:textId="6D2944EF" w:rsidR="00BC291E" w:rsidRPr="00266A41" w:rsidRDefault="002E3934" w:rsidP="00BC291E">
      <w:pPr>
        <w:rPr>
          <w:rStyle w:val="Emphasis"/>
          <w:rFonts w:ascii="Arial" w:hAnsi="Arial" w:cs="Arial"/>
          <w:i w:val="0"/>
          <w:iCs w:val="0"/>
        </w:rPr>
      </w:pPr>
      <w:r w:rsidRPr="002E3934">
        <w:rPr>
          <w:rStyle w:val="Emphasis"/>
          <w:rFonts w:ascii="Arial" w:hAnsi="Arial" w:cs="Arial"/>
          <w:i w:val="0"/>
          <w:iCs w:val="0"/>
        </w:rPr>
        <w:t>£58,225</w:t>
      </w:r>
      <w:r>
        <w:rPr>
          <w:rStyle w:val="Emphasis"/>
          <w:rFonts w:ascii="Arial" w:hAnsi="Arial" w:cs="Arial"/>
          <w:i w:val="0"/>
          <w:iCs w:val="0"/>
        </w:rPr>
        <w:t xml:space="preserve"> To </w:t>
      </w:r>
      <w:r w:rsidR="00C927A2" w:rsidRPr="00C927A2">
        <w:rPr>
          <w:rStyle w:val="Emphasis"/>
          <w:rFonts w:ascii="Arial" w:hAnsi="Arial" w:cs="Arial"/>
          <w:i w:val="0"/>
          <w:iCs w:val="0"/>
        </w:rPr>
        <w:t>£71,566</w:t>
      </w:r>
      <w:r w:rsidR="00C927A2">
        <w:rPr>
          <w:rStyle w:val="Emphasis"/>
          <w:rFonts w:ascii="Arial" w:hAnsi="Arial" w:cs="Arial"/>
          <w:i w:val="0"/>
          <w:iCs w:val="0"/>
        </w:rPr>
        <w:t xml:space="preserve"> per annum </w:t>
      </w:r>
    </w:p>
    <w:p w14:paraId="6C9EA61D" w14:textId="77777777" w:rsidR="003837A2" w:rsidRPr="008010BC" w:rsidRDefault="003837A2" w:rsidP="003837A2">
      <w:pPr>
        <w:pStyle w:val="Heading2"/>
        <w:rPr>
          <w:rFonts w:ascii="Arial" w:hAnsi="Arial" w:cs="Arial"/>
          <w:b/>
          <w:color w:val="auto"/>
        </w:rPr>
      </w:pPr>
      <w:r w:rsidRPr="008010BC">
        <w:rPr>
          <w:rFonts w:ascii="Arial" w:hAnsi="Arial" w:cs="Arial"/>
          <w:b/>
          <w:color w:val="auto"/>
        </w:rPr>
        <w:t>Reports To</w:t>
      </w:r>
    </w:p>
    <w:p w14:paraId="1D578C11" w14:textId="7ACEBCB5" w:rsidR="00BC291E" w:rsidRPr="00885C50" w:rsidRDefault="009856C7" w:rsidP="00BC291E">
      <w:pPr>
        <w:rPr>
          <w:rStyle w:val="Emphasis"/>
          <w:rFonts w:ascii="Arial" w:hAnsi="Arial" w:cs="Arial"/>
          <w:i w:val="0"/>
          <w:iCs w:val="0"/>
        </w:rPr>
      </w:pPr>
      <w:r w:rsidRPr="00885C50">
        <w:rPr>
          <w:rStyle w:val="Emphasis"/>
          <w:rFonts w:ascii="Arial" w:hAnsi="Arial" w:cs="Arial"/>
          <w:i w:val="0"/>
          <w:iCs w:val="0"/>
        </w:rPr>
        <w:t>Head of</w:t>
      </w:r>
      <w:r w:rsidR="0033582D">
        <w:rPr>
          <w:rStyle w:val="Emphasis"/>
          <w:rFonts w:ascii="Arial" w:hAnsi="Arial" w:cs="Arial"/>
          <w:i w:val="0"/>
          <w:iCs w:val="0"/>
        </w:rPr>
        <w:t xml:space="preserve"> </w:t>
      </w:r>
      <w:r w:rsidR="0033582D" w:rsidRPr="0033582D">
        <w:rPr>
          <w:rFonts w:ascii="Arial" w:hAnsi="Arial" w:cs="Arial"/>
        </w:rPr>
        <w:t>International Centre for Guidance Studies </w:t>
      </w:r>
      <w:r w:rsidR="0033582D">
        <w:rPr>
          <w:rStyle w:val="Emphasis"/>
          <w:rFonts w:ascii="Arial" w:hAnsi="Arial" w:cs="Arial"/>
          <w:i w:val="0"/>
          <w:iCs w:val="0"/>
        </w:rPr>
        <w:t>(</w:t>
      </w:r>
      <w:r w:rsidRPr="00885C50">
        <w:rPr>
          <w:rStyle w:val="Emphasis"/>
          <w:rFonts w:ascii="Arial" w:hAnsi="Arial" w:cs="Arial"/>
          <w:i w:val="0"/>
          <w:iCs w:val="0"/>
        </w:rPr>
        <w:t>iCeGS</w:t>
      </w:r>
      <w:r w:rsidR="0033582D">
        <w:rPr>
          <w:rStyle w:val="Emphasis"/>
          <w:rFonts w:ascii="Arial" w:hAnsi="Arial" w:cs="Arial"/>
          <w:i w:val="0"/>
          <w:iCs w:val="0"/>
        </w:rPr>
        <w:t>)</w:t>
      </w:r>
    </w:p>
    <w:p w14:paraId="42A52072" w14:textId="77777777" w:rsidR="005D5D02" w:rsidRDefault="005D5D02" w:rsidP="005D5D02">
      <w:pPr>
        <w:pStyle w:val="Heading2"/>
        <w:rPr>
          <w:rStyle w:val="Emphasis"/>
          <w:rFonts w:ascii="Arial" w:hAnsi="Arial" w:cs="Arial"/>
          <w:b/>
          <w:i w:val="0"/>
          <w:color w:val="auto"/>
        </w:rPr>
      </w:pPr>
      <w:r>
        <w:rPr>
          <w:rStyle w:val="Emphasis"/>
          <w:rFonts w:ascii="Arial" w:hAnsi="Arial" w:cs="Arial"/>
          <w:b/>
          <w:i w:val="0"/>
          <w:color w:val="auto"/>
        </w:rPr>
        <w:t>Line Management Responsibility</w:t>
      </w:r>
    </w:p>
    <w:p w14:paraId="53DA9F10" w14:textId="7BE3BD84" w:rsidR="005D5D02" w:rsidRPr="00F24214" w:rsidRDefault="005D5D02" w:rsidP="005D5D02">
      <w:pPr>
        <w:rPr>
          <w:i/>
          <w:iCs/>
        </w:rPr>
      </w:pPr>
      <w:r w:rsidRPr="00F24214">
        <w:rPr>
          <w:rStyle w:val="Emphasis"/>
          <w:rFonts w:ascii="Arial" w:hAnsi="Arial" w:cs="Arial"/>
          <w:i w:val="0"/>
          <w:iCs w:val="0"/>
        </w:rPr>
        <w:t>Yes</w:t>
      </w:r>
    </w:p>
    <w:p w14:paraId="05150700" w14:textId="77777777" w:rsidR="003837A2" w:rsidRPr="008010BC" w:rsidRDefault="003837A2" w:rsidP="00BE54DD">
      <w:pPr>
        <w:pStyle w:val="Heading1"/>
        <w:rPr>
          <w:rFonts w:ascii="Arial" w:hAnsi="Arial" w:cs="Arial"/>
          <w:b/>
          <w:color w:val="auto"/>
        </w:rPr>
      </w:pPr>
      <w:r w:rsidRPr="008010BC">
        <w:rPr>
          <w:rFonts w:ascii="Arial" w:hAnsi="Arial" w:cs="Arial"/>
          <w:b/>
          <w:color w:val="auto"/>
        </w:rPr>
        <w:t>Job Description and Person Specification</w:t>
      </w:r>
    </w:p>
    <w:p w14:paraId="12BA4AD8" w14:textId="77777777" w:rsidR="003837A2" w:rsidRPr="008010BC" w:rsidRDefault="003837A2" w:rsidP="003837A2">
      <w:pPr>
        <w:pStyle w:val="Heading2"/>
        <w:rPr>
          <w:rFonts w:ascii="Arial" w:hAnsi="Arial" w:cs="Arial"/>
          <w:b/>
          <w:color w:val="auto"/>
        </w:rPr>
      </w:pPr>
      <w:r w:rsidRPr="008010BC">
        <w:rPr>
          <w:rFonts w:ascii="Arial" w:hAnsi="Arial" w:cs="Arial"/>
          <w:b/>
          <w:color w:val="auto"/>
        </w:rPr>
        <w:t>Role Summary</w:t>
      </w:r>
    </w:p>
    <w:p w14:paraId="7F4C4C35" w14:textId="77777777" w:rsidR="00DF7060" w:rsidRDefault="00DF7060" w:rsidP="00291A6A">
      <w:pPr>
        <w:rPr>
          <w:rFonts w:ascii="Arial" w:hAnsi="Arial" w:cs="Arial"/>
        </w:rPr>
      </w:pPr>
      <w:r>
        <w:rPr>
          <w:rFonts w:ascii="Arial" w:hAnsi="Arial" w:cs="Arial"/>
        </w:rPr>
        <w:t>The post holder</w:t>
      </w:r>
      <w:r w:rsidR="000374D8">
        <w:rPr>
          <w:rFonts w:ascii="Arial" w:hAnsi="Arial" w:cs="Arial"/>
        </w:rPr>
        <w:t xml:space="preserve"> will have the opportunity to drive forwards the field of careers and employability education through high quality research, knowledge transfer and teaching. </w:t>
      </w:r>
    </w:p>
    <w:p w14:paraId="235773A2" w14:textId="77777777" w:rsidR="00EC38AF" w:rsidRDefault="00DF7060" w:rsidP="00291A6A">
      <w:pPr>
        <w:rPr>
          <w:rFonts w:ascii="Arial" w:hAnsi="Arial" w:cs="Arial"/>
        </w:rPr>
      </w:pPr>
      <w:r>
        <w:rPr>
          <w:rFonts w:ascii="Arial" w:hAnsi="Arial" w:cs="Arial"/>
        </w:rPr>
        <w:t>C</w:t>
      </w:r>
      <w:r w:rsidR="00291A6A">
        <w:rPr>
          <w:rFonts w:ascii="Arial" w:hAnsi="Arial" w:cs="Arial"/>
        </w:rPr>
        <w:t>ontribute to the research strategy of th</w:t>
      </w:r>
      <w:r w:rsidR="001F50A8">
        <w:rPr>
          <w:rFonts w:ascii="Arial" w:hAnsi="Arial" w:cs="Arial"/>
        </w:rPr>
        <w:t>e</w:t>
      </w:r>
      <w:r>
        <w:rPr>
          <w:rFonts w:ascii="Arial" w:hAnsi="Arial" w:cs="Arial"/>
        </w:rPr>
        <w:t xml:space="preserve"> Institute of Education and Skills</w:t>
      </w:r>
      <w:r w:rsidR="00291A6A">
        <w:rPr>
          <w:rFonts w:ascii="Arial" w:hAnsi="Arial" w:cs="Arial"/>
        </w:rPr>
        <w:t xml:space="preserve"> </w:t>
      </w:r>
      <w:r>
        <w:rPr>
          <w:rFonts w:ascii="Arial" w:hAnsi="Arial" w:cs="Arial"/>
        </w:rPr>
        <w:t>(</w:t>
      </w:r>
      <w:r w:rsidR="00EB2BD2">
        <w:rPr>
          <w:rFonts w:ascii="Arial" w:hAnsi="Arial" w:cs="Arial"/>
        </w:rPr>
        <w:t>IoES</w:t>
      </w:r>
      <w:r>
        <w:rPr>
          <w:rFonts w:ascii="Arial" w:hAnsi="Arial" w:cs="Arial"/>
        </w:rPr>
        <w:t>)</w:t>
      </w:r>
      <w:r w:rsidR="00EB2BD2">
        <w:rPr>
          <w:rFonts w:ascii="Arial" w:hAnsi="Arial" w:cs="Arial"/>
        </w:rPr>
        <w:t xml:space="preserve"> </w:t>
      </w:r>
      <w:r w:rsidR="00291A6A">
        <w:rPr>
          <w:rFonts w:ascii="Arial" w:hAnsi="Arial" w:cs="Arial"/>
        </w:rPr>
        <w:t xml:space="preserve">through academic leadership and appropriate research activity </w:t>
      </w:r>
      <w:r w:rsidR="00746260">
        <w:rPr>
          <w:rFonts w:ascii="Arial" w:hAnsi="Arial" w:cs="Arial"/>
        </w:rPr>
        <w:t xml:space="preserve">through </w:t>
      </w:r>
      <w:r w:rsidR="00291A6A">
        <w:rPr>
          <w:rFonts w:ascii="Arial" w:hAnsi="Arial" w:cs="Arial"/>
        </w:rPr>
        <w:t xml:space="preserve">extensive experience in research and research management. </w:t>
      </w:r>
      <w:r w:rsidR="00746260">
        <w:rPr>
          <w:rFonts w:ascii="Arial" w:hAnsi="Arial" w:cs="Arial"/>
        </w:rPr>
        <w:t>L</w:t>
      </w:r>
      <w:r w:rsidR="001C3A13">
        <w:rPr>
          <w:rFonts w:ascii="Arial" w:hAnsi="Arial" w:cs="Arial"/>
        </w:rPr>
        <w:t xml:space="preserve">ead research applications </w:t>
      </w:r>
      <w:r w:rsidR="006A207C">
        <w:rPr>
          <w:rFonts w:ascii="Arial" w:hAnsi="Arial" w:cs="Arial"/>
        </w:rPr>
        <w:t xml:space="preserve">to </w:t>
      </w:r>
      <w:r w:rsidR="00DA1FF8">
        <w:rPr>
          <w:rFonts w:ascii="Arial" w:hAnsi="Arial" w:cs="Arial"/>
        </w:rPr>
        <w:t xml:space="preserve">further </w:t>
      </w:r>
      <w:r w:rsidR="006A207C">
        <w:rPr>
          <w:rFonts w:ascii="Arial" w:hAnsi="Arial" w:cs="Arial"/>
        </w:rPr>
        <w:t xml:space="preserve">their own research agenda, as well as working closely with internal and external partners on research </w:t>
      </w:r>
      <w:r w:rsidR="00C34A5F">
        <w:rPr>
          <w:rFonts w:ascii="Arial" w:hAnsi="Arial" w:cs="Arial"/>
        </w:rPr>
        <w:t xml:space="preserve">grants and tenders. </w:t>
      </w:r>
    </w:p>
    <w:p w14:paraId="0FD5EAA8" w14:textId="6CFBCBD1" w:rsidR="00291A6A" w:rsidRDefault="00A27A12" w:rsidP="00291A6A">
      <w:pPr>
        <w:rPr>
          <w:rFonts w:ascii="Arial" w:hAnsi="Arial" w:cs="Arial"/>
        </w:rPr>
      </w:pPr>
      <w:r>
        <w:rPr>
          <w:rFonts w:ascii="Arial" w:hAnsi="Arial" w:cs="Arial"/>
        </w:rPr>
        <w:t>The</w:t>
      </w:r>
      <w:r w:rsidR="005F0A6B">
        <w:rPr>
          <w:rFonts w:ascii="Arial" w:hAnsi="Arial" w:cs="Arial"/>
        </w:rPr>
        <w:t xml:space="preserve"> role affords the opportunity for international networking and </w:t>
      </w:r>
      <w:r w:rsidR="00B046BA">
        <w:rPr>
          <w:rFonts w:ascii="Arial" w:hAnsi="Arial" w:cs="Arial"/>
        </w:rPr>
        <w:t xml:space="preserve">building international impact. </w:t>
      </w:r>
      <w:r w:rsidR="006E5400">
        <w:rPr>
          <w:rFonts w:ascii="Arial" w:hAnsi="Arial" w:cs="Arial"/>
        </w:rPr>
        <w:t>The</w:t>
      </w:r>
      <w:r w:rsidR="00EC38AF">
        <w:rPr>
          <w:rFonts w:ascii="Arial" w:hAnsi="Arial" w:cs="Arial"/>
        </w:rPr>
        <w:t xml:space="preserve"> post holder</w:t>
      </w:r>
      <w:r w:rsidR="006E5400">
        <w:rPr>
          <w:rFonts w:ascii="Arial" w:hAnsi="Arial" w:cs="Arial"/>
        </w:rPr>
        <w:t xml:space="preserve"> will be publishing research regularly and at a higher </w:t>
      </w:r>
      <w:r w:rsidR="006E5400">
        <w:rPr>
          <w:rFonts w:ascii="Arial" w:hAnsi="Arial" w:cs="Arial"/>
          <w:color w:val="000000" w:themeColor="text1"/>
        </w:rPr>
        <w:t>(</w:t>
      </w:r>
      <w:r w:rsidR="00291A6A">
        <w:rPr>
          <w:rFonts w:ascii="Arial" w:hAnsi="Arial" w:cs="Arial"/>
          <w:color w:val="000000" w:themeColor="text1"/>
        </w:rPr>
        <w:t>3* or above</w:t>
      </w:r>
      <w:r w:rsidR="006E5400">
        <w:rPr>
          <w:rFonts w:ascii="Arial" w:hAnsi="Arial" w:cs="Arial"/>
          <w:color w:val="000000" w:themeColor="text1"/>
        </w:rPr>
        <w:t>) quality</w:t>
      </w:r>
      <w:r w:rsidR="00475837">
        <w:rPr>
          <w:rFonts w:ascii="Arial" w:hAnsi="Arial" w:cs="Arial"/>
          <w:color w:val="000000" w:themeColor="text1"/>
        </w:rPr>
        <w:t xml:space="preserve"> and will be able to contribute to the </w:t>
      </w:r>
      <w:r w:rsidR="00291A6A">
        <w:rPr>
          <w:rFonts w:ascii="Arial" w:hAnsi="Arial" w:cs="Arial"/>
        </w:rPr>
        <w:t>Research Excellence Framework (REF)</w:t>
      </w:r>
      <w:r w:rsidR="00475837">
        <w:rPr>
          <w:rFonts w:ascii="Arial" w:hAnsi="Arial" w:cs="Arial"/>
        </w:rPr>
        <w:t xml:space="preserve"> both through their own work and the mentoring of other staff. </w:t>
      </w:r>
    </w:p>
    <w:p w14:paraId="1C97ECA0" w14:textId="77777777" w:rsidR="00D0163E" w:rsidRDefault="00D0163E" w:rsidP="00D0163E">
      <w:pPr>
        <w:pStyle w:val="Heading2"/>
        <w:rPr>
          <w:rFonts w:ascii="Arial" w:hAnsi="Arial" w:cs="Arial"/>
          <w:b/>
          <w:color w:val="auto"/>
        </w:rPr>
      </w:pPr>
      <w:r w:rsidRPr="008010BC">
        <w:rPr>
          <w:rFonts w:ascii="Arial" w:hAnsi="Arial" w:cs="Arial"/>
          <w:b/>
          <w:color w:val="auto"/>
        </w:rPr>
        <w:t>Principal Accountabilities</w:t>
      </w:r>
    </w:p>
    <w:p w14:paraId="0B5D7571" w14:textId="77777777" w:rsidR="00291A6A" w:rsidRPr="005A3CDD" w:rsidRDefault="00291A6A" w:rsidP="00291A6A">
      <w:pPr>
        <w:pStyle w:val="Heading3"/>
        <w:rPr>
          <w:rFonts w:ascii="Arial" w:hAnsi="Arial" w:cs="Arial"/>
          <w:b/>
          <w:bCs/>
          <w:color w:val="auto"/>
        </w:rPr>
      </w:pPr>
      <w:r w:rsidRPr="005A3CDD">
        <w:rPr>
          <w:rFonts w:ascii="Arial" w:hAnsi="Arial" w:cs="Arial"/>
          <w:b/>
          <w:bCs/>
          <w:color w:val="auto"/>
        </w:rPr>
        <w:t>Research/Scholarship</w:t>
      </w:r>
    </w:p>
    <w:p w14:paraId="1B6F3630" w14:textId="77B3C76C" w:rsidR="00291A6A" w:rsidRDefault="00291A6A" w:rsidP="00291A6A">
      <w:pPr>
        <w:pStyle w:val="ListParagraph"/>
        <w:numPr>
          <w:ilvl w:val="0"/>
          <w:numId w:val="7"/>
        </w:numPr>
        <w:spacing w:after="200" w:line="276" w:lineRule="auto"/>
        <w:rPr>
          <w:rFonts w:ascii="Arial" w:hAnsi="Arial" w:cs="Arial"/>
        </w:rPr>
      </w:pPr>
      <w:r>
        <w:rPr>
          <w:rFonts w:ascii="Arial" w:hAnsi="Arial" w:cs="Arial"/>
        </w:rPr>
        <w:t>In collaboration with other senior academics, participate in the development and management of the research and innovation strategy for t</w:t>
      </w:r>
      <w:r w:rsidR="004C3B0F">
        <w:rPr>
          <w:rFonts w:ascii="Arial" w:hAnsi="Arial" w:cs="Arial"/>
        </w:rPr>
        <w:t xml:space="preserve">he </w:t>
      </w:r>
      <w:r w:rsidR="004C3B0F">
        <w:rPr>
          <w:rFonts w:ascii="Arial" w:hAnsi="Arial" w:cs="Arial"/>
        </w:rPr>
        <w:t>Institute of Education and Skills</w:t>
      </w:r>
      <w:r w:rsidR="004C3B0F">
        <w:rPr>
          <w:rFonts w:ascii="Arial" w:hAnsi="Arial" w:cs="Arial"/>
        </w:rPr>
        <w:t>.</w:t>
      </w:r>
    </w:p>
    <w:p w14:paraId="73F0D625" w14:textId="38B7B2D0" w:rsidR="00B16694" w:rsidRDefault="008311E8" w:rsidP="00291A6A">
      <w:pPr>
        <w:pStyle w:val="ListParagraph"/>
        <w:numPr>
          <w:ilvl w:val="0"/>
          <w:numId w:val="7"/>
        </w:numPr>
        <w:spacing w:after="200" w:line="276" w:lineRule="auto"/>
        <w:rPr>
          <w:rFonts w:ascii="Arial" w:hAnsi="Arial" w:cs="Arial"/>
        </w:rPr>
      </w:pPr>
      <w:r>
        <w:rPr>
          <w:rFonts w:ascii="Arial" w:hAnsi="Arial" w:cs="Arial"/>
        </w:rPr>
        <w:t>C</w:t>
      </w:r>
      <w:r w:rsidR="00B16694">
        <w:rPr>
          <w:rFonts w:ascii="Arial" w:hAnsi="Arial" w:cs="Arial"/>
        </w:rPr>
        <w:t xml:space="preserve">ontribute to the development of the International Centre for Guidance Studies and work collaboratively </w:t>
      </w:r>
      <w:r w:rsidR="00B4737B">
        <w:rPr>
          <w:rFonts w:ascii="Arial" w:hAnsi="Arial" w:cs="Arial"/>
        </w:rPr>
        <w:t xml:space="preserve">to mentor more junior </w:t>
      </w:r>
      <w:r w:rsidR="00B16694">
        <w:rPr>
          <w:rFonts w:ascii="Arial" w:hAnsi="Arial" w:cs="Arial"/>
        </w:rPr>
        <w:t>staff in the Centre</w:t>
      </w:r>
      <w:r w:rsidR="003E42CF">
        <w:rPr>
          <w:rFonts w:ascii="Arial" w:hAnsi="Arial" w:cs="Arial"/>
        </w:rPr>
        <w:t xml:space="preserve">. </w:t>
      </w:r>
    </w:p>
    <w:p w14:paraId="29AB1B31" w14:textId="1EC604F5" w:rsidR="008311E8" w:rsidRDefault="008311E8" w:rsidP="00291A6A">
      <w:pPr>
        <w:pStyle w:val="ListParagraph"/>
        <w:numPr>
          <w:ilvl w:val="0"/>
          <w:numId w:val="7"/>
        </w:numPr>
        <w:spacing w:after="200" w:line="276" w:lineRule="auto"/>
        <w:rPr>
          <w:rFonts w:ascii="Arial" w:hAnsi="Arial" w:cs="Arial"/>
        </w:rPr>
      </w:pPr>
      <w:r>
        <w:rPr>
          <w:rFonts w:ascii="Arial" w:hAnsi="Arial" w:cs="Arial"/>
        </w:rPr>
        <w:lastRenderedPageBreak/>
        <w:t xml:space="preserve">Publish regularly at 3* level or </w:t>
      </w:r>
      <w:r w:rsidR="002866D4">
        <w:rPr>
          <w:rFonts w:ascii="Arial" w:hAnsi="Arial" w:cs="Arial"/>
        </w:rPr>
        <w:t xml:space="preserve">above and develop a research profile suitable for submission to the REF. </w:t>
      </w:r>
    </w:p>
    <w:p w14:paraId="147E8384" w14:textId="0EAE04F6" w:rsidR="00291A6A" w:rsidRDefault="00291A6A" w:rsidP="00291A6A">
      <w:pPr>
        <w:pStyle w:val="ListParagraph"/>
        <w:numPr>
          <w:ilvl w:val="0"/>
          <w:numId w:val="7"/>
        </w:numPr>
        <w:spacing w:after="200" w:line="276" w:lineRule="auto"/>
        <w:rPr>
          <w:rFonts w:ascii="Arial" w:hAnsi="Arial" w:cs="Arial"/>
        </w:rPr>
      </w:pPr>
      <w:r>
        <w:rPr>
          <w:rFonts w:ascii="Arial" w:hAnsi="Arial" w:cs="Arial"/>
        </w:rPr>
        <w:t xml:space="preserve">Identify and </w:t>
      </w:r>
      <w:r w:rsidR="00EA7665">
        <w:rPr>
          <w:rFonts w:ascii="Arial" w:hAnsi="Arial" w:cs="Arial"/>
        </w:rPr>
        <w:t xml:space="preserve">seek funding for </w:t>
      </w:r>
      <w:r>
        <w:rPr>
          <w:rFonts w:ascii="Arial" w:hAnsi="Arial" w:cs="Arial"/>
        </w:rPr>
        <w:t xml:space="preserve">research </w:t>
      </w:r>
      <w:r w:rsidR="00DF6832">
        <w:rPr>
          <w:rFonts w:ascii="Arial" w:hAnsi="Arial" w:cs="Arial"/>
        </w:rPr>
        <w:t xml:space="preserve">and income generating </w:t>
      </w:r>
      <w:r>
        <w:rPr>
          <w:rFonts w:ascii="Arial" w:hAnsi="Arial" w:cs="Arial"/>
        </w:rPr>
        <w:t xml:space="preserve">projects to be carried out individually or collaboratively with colleagues across the </w:t>
      </w:r>
      <w:r w:rsidR="003E42CF">
        <w:rPr>
          <w:rFonts w:ascii="Arial" w:hAnsi="Arial" w:cs="Arial"/>
        </w:rPr>
        <w:t xml:space="preserve">Centre, the Institute and the </w:t>
      </w:r>
      <w:r>
        <w:rPr>
          <w:rFonts w:ascii="Arial" w:hAnsi="Arial" w:cs="Arial"/>
        </w:rPr>
        <w:t>University.</w:t>
      </w:r>
    </w:p>
    <w:p w14:paraId="5282AB62" w14:textId="40900A2A" w:rsidR="00DF6832" w:rsidRDefault="00DF6832" w:rsidP="00291A6A">
      <w:pPr>
        <w:pStyle w:val="ListParagraph"/>
        <w:numPr>
          <w:ilvl w:val="0"/>
          <w:numId w:val="7"/>
        </w:numPr>
        <w:spacing w:after="200" w:line="276" w:lineRule="auto"/>
        <w:rPr>
          <w:rFonts w:ascii="Arial" w:hAnsi="Arial" w:cs="Arial"/>
        </w:rPr>
      </w:pPr>
      <w:r>
        <w:rPr>
          <w:rFonts w:ascii="Arial" w:hAnsi="Arial" w:cs="Arial"/>
        </w:rPr>
        <w:t xml:space="preserve">Deliver research projects to a high standard and </w:t>
      </w:r>
      <w:r w:rsidR="00191E68">
        <w:rPr>
          <w:rFonts w:ascii="Arial" w:hAnsi="Arial" w:cs="Arial"/>
        </w:rPr>
        <w:t xml:space="preserve">agreed timelines. </w:t>
      </w:r>
    </w:p>
    <w:p w14:paraId="06588B0D" w14:textId="58332B8E" w:rsidR="00191E68" w:rsidRDefault="00855C53" w:rsidP="00191E68">
      <w:pPr>
        <w:pStyle w:val="ListParagraph"/>
        <w:numPr>
          <w:ilvl w:val="0"/>
          <w:numId w:val="7"/>
        </w:numPr>
        <w:spacing w:after="200" w:line="276" w:lineRule="auto"/>
        <w:rPr>
          <w:rFonts w:ascii="Arial" w:hAnsi="Arial" w:cs="Arial"/>
        </w:rPr>
      </w:pPr>
      <w:r>
        <w:rPr>
          <w:rFonts w:ascii="Arial" w:hAnsi="Arial" w:cs="Arial"/>
        </w:rPr>
        <w:t xml:space="preserve">Provide high quality teaching and supervision from undergraduate level to PhD. </w:t>
      </w:r>
    </w:p>
    <w:p w14:paraId="223B33F2" w14:textId="41181182" w:rsidR="00191E68" w:rsidRPr="00191E68" w:rsidRDefault="00191E68" w:rsidP="00191E68">
      <w:pPr>
        <w:pStyle w:val="ListParagraph"/>
        <w:numPr>
          <w:ilvl w:val="0"/>
          <w:numId w:val="7"/>
        </w:numPr>
        <w:spacing w:after="200" w:line="276" w:lineRule="auto"/>
        <w:rPr>
          <w:rFonts w:ascii="Arial" w:hAnsi="Arial" w:cs="Arial"/>
        </w:rPr>
      </w:pPr>
      <w:r>
        <w:rPr>
          <w:rFonts w:ascii="Arial" w:hAnsi="Arial" w:cs="Arial"/>
        </w:rPr>
        <w:t>Build an internation</w:t>
      </w:r>
      <w:r w:rsidR="00570929">
        <w:rPr>
          <w:rFonts w:ascii="Arial" w:hAnsi="Arial" w:cs="Arial"/>
        </w:rPr>
        <w:t>al</w:t>
      </w:r>
      <w:r>
        <w:rPr>
          <w:rFonts w:ascii="Arial" w:hAnsi="Arial" w:cs="Arial"/>
        </w:rPr>
        <w:t xml:space="preserve"> research network to support collaboration, funding, publication and impact. </w:t>
      </w:r>
    </w:p>
    <w:p w14:paraId="5A3487FC" w14:textId="10EA9C95" w:rsidR="00291A6A" w:rsidRDefault="009D60D9" w:rsidP="00291A6A">
      <w:pPr>
        <w:pStyle w:val="ListParagraph"/>
        <w:numPr>
          <w:ilvl w:val="0"/>
          <w:numId w:val="7"/>
        </w:numPr>
        <w:spacing w:after="200" w:line="276" w:lineRule="auto"/>
        <w:rPr>
          <w:rFonts w:ascii="Arial" w:hAnsi="Arial" w:cs="Arial"/>
        </w:rPr>
      </w:pPr>
      <w:r>
        <w:rPr>
          <w:rFonts w:ascii="Arial" w:hAnsi="Arial" w:cs="Arial"/>
        </w:rPr>
        <w:t>Engage closely with relevant stakeholders in policy and practice</w:t>
      </w:r>
      <w:r w:rsidR="00C17489">
        <w:rPr>
          <w:rFonts w:ascii="Arial" w:hAnsi="Arial" w:cs="Arial"/>
        </w:rPr>
        <w:t xml:space="preserve">, building links and networks capable of supporting collaboration, funding and impact. </w:t>
      </w:r>
    </w:p>
    <w:p w14:paraId="560B94BC" w14:textId="77777777" w:rsidR="00291A6A" w:rsidRPr="005A3CDD" w:rsidRDefault="00291A6A" w:rsidP="00291A6A">
      <w:pPr>
        <w:pStyle w:val="Heading3"/>
        <w:rPr>
          <w:rFonts w:ascii="Arial" w:hAnsi="Arial" w:cs="Arial"/>
          <w:b/>
          <w:bCs/>
          <w:color w:val="auto"/>
        </w:rPr>
      </w:pPr>
      <w:r w:rsidRPr="005A3CDD">
        <w:rPr>
          <w:rFonts w:ascii="Arial" w:hAnsi="Arial" w:cs="Arial"/>
          <w:b/>
          <w:bCs/>
          <w:color w:val="auto"/>
        </w:rPr>
        <w:t>Leadership and Management</w:t>
      </w:r>
    </w:p>
    <w:p w14:paraId="1555E2DD" w14:textId="74523568" w:rsidR="00291A6A" w:rsidRDefault="00291A6A" w:rsidP="00291A6A">
      <w:pPr>
        <w:pStyle w:val="ListParagraph"/>
        <w:numPr>
          <w:ilvl w:val="0"/>
          <w:numId w:val="10"/>
        </w:numPr>
        <w:spacing w:after="200" w:line="276" w:lineRule="auto"/>
        <w:rPr>
          <w:rFonts w:ascii="Arial" w:hAnsi="Arial" w:cs="Arial"/>
        </w:rPr>
      </w:pPr>
      <w:r>
        <w:rPr>
          <w:rFonts w:ascii="Arial" w:hAnsi="Arial" w:cs="Arial"/>
        </w:rPr>
        <w:t>Contribute to the management, academic leadership and administration of the</w:t>
      </w:r>
      <w:r w:rsidR="00191E68">
        <w:rPr>
          <w:rFonts w:ascii="Arial" w:hAnsi="Arial" w:cs="Arial"/>
        </w:rPr>
        <w:t xml:space="preserve"> International Centre for Guidance Studies and the Institute of Education and Skills</w:t>
      </w:r>
      <w:r w:rsidR="007A1990">
        <w:rPr>
          <w:rFonts w:ascii="Arial" w:hAnsi="Arial" w:cs="Arial"/>
        </w:rPr>
        <w:t>.</w:t>
      </w:r>
    </w:p>
    <w:p w14:paraId="1AED07B6" w14:textId="77777777" w:rsidR="00291A6A" w:rsidRDefault="00291A6A" w:rsidP="00291A6A">
      <w:pPr>
        <w:pStyle w:val="ListParagraph"/>
        <w:numPr>
          <w:ilvl w:val="0"/>
          <w:numId w:val="10"/>
        </w:numPr>
        <w:spacing w:line="276" w:lineRule="auto"/>
        <w:rPr>
          <w:rFonts w:ascii="Arial" w:hAnsi="Arial" w:cs="Arial"/>
        </w:rPr>
      </w:pPr>
      <w:r>
        <w:rPr>
          <w:rFonts w:ascii="Arial" w:hAnsi="Arial" w:cs="Arial"/>
        </w:rPr>
        <w:t>Lead the Development Performance Review (DPR) process within own area of responsibility, ensuring clear performance expectations and development plans are agreed, and encourage the continuous professional development of staff.</w:t>
      </w:r>
    </w:p>
    <w:p w14:paraId="124D9947" w14:textId="77777777" w:rsidR="00291A6A" w:rsidRPr="00291A6A" w:rsidRDefault="00291A6A" w:rsidP="00291A6A">
      <w:pPr>
        <w:pStyle w:val="ListParagraph"/>
        <w:numPr>
          <w:ilvl w:val="0"/>
          <w:numId w:val="10"/>
        </w:numPr>
        <w:spacing w:line="276" w:lineRule="auto"/>
        <w:rPr>
          <w:rFonts w:ascii="Arial" w:hAnsi="Arial" w:cs="Arial"/>
        </w:rPr>
      </w:pPr>
      <w:r w:rsidRPr="00291A6A">
        <w:rPr>
          <w:rFonts w:ascii="Arial" w:hAnsi="Arial" w:cs="Arial"/>
        </w:rPr>
        <w:t>Undertake a range of leadership and management activities as appropriate which may include, but is not limited to, line managing individuals and / or teams, within areas of responsibility, chairing and participating in University-level committees, leading and developing external networks, acting as a personal mentor to peers and colleagues.</w:t>
      </w:r>
    </w:p>
    <w:p w14:paraId="45FDE932" w14:textId="77777777" w:rsidR="00291A6A" w:rsidRPr="005A3CDD" w:rsidRDefault="00291A6A" w:rsidP="00291A6A">
      <w:pPr>
        <w:pStyle w:val="Heading3"/>
        <w:rPr>
          <w:rFonts w:ascii="Arial" w:hAnsi="Arial" w:cs="Arial"/>
          <w:b/>
          <w:bCs/>
          <w:color w:val="auto"/>
        </w:rPr>
      </w:pPr>
      <w:r w:rsidRPr="005A3CDD">
        <w:rPr>
          <w:rFonts w:ascii="Arial" w:hAnsi="Arial" w:cs="Arial"/>
          <w:b/>
          <w:bCs/>
          <w:color w:val="auto"/>
        </w:rPr>
        <w:t>Other</w:t>
      </w:r>
    </w:p>
    <w:p w14:paraId="38E80A0B" w14:textId="77777777" w:rsidR="00291A6A" w:rsidRDefault="00291A6A" w:rsidP="00291A6A">
      <w:pPr>
        <w:pStyle w:val="ListParagraph"/>
        <w:numPr>
          <w:ilvl w:val="0"/>
          <w:numId w:val="12"/>
        </w:numPr>
        <w:spacing w:after="200" w:line="276" w:lineRule="auto"/>
        <w:rPr>
          <w:rFonts w:ascii="Arial" w:hAnsi="Arial" w:cs="Arial"/>
        </w:rPr>
      </w:pPr>
      <w:r>
        <w:rPr>
          <w:rFonts w:ascii="Arial" w:hAnsi="Arial" w:cs="Arial"/>
        </w:rPr>
        <w:t>Work across the University to help build interdisciplinary team working in conjunction with other academic staff.</w:t>
      </w:r>
    </w:p>
    <w:p w14:paraId="020F77E8" w14:textId="77777777" w:rsidR="00291A6A" w:rsidRDefault="00291A6A" w:rsidP="00291A6A">
      <w:pPr>
        <w:pStyle w:val="ListParagraph"/>
        <w:numPr>
          <w:ilvl w:val="0"/>
          <w:numId w:val="12"/>
        </w:numPr>
        <w:spacing w:after="200" w:line="276" w:lineRule="auto"/>
        <w:rPr>
          <w:rFonts w:ascii="Arial" w:hAnsi="Arial" w:cs="Arial"/>
        </w:rPr>
      </w:pPr>
      <w:r>
        <w:rPr>
          <w:rFonts w:ascii="Arial" w:hAnsi="Arial" w:cs="Arial"/>
        </w:rPr>
        <w:t>Referee papers and grant proposals for external bodies.</w:t>
      </w:r>
    </w:p>
    <w:p w14:paraId="2677A5B9" w14:textId="77777777" w:rsidR="00291A6A" w:rsidRDefault="00291A6A" w:rsidP="00291A6A">
      <w:pPr>
        <w:pStyle w:val="ListParagraph"/>
        <w:numPr>
          <w:ilvl w:val="0"/>
          <w:numId w:val="12"/>
        </w:numPr>
        <w:spacing w:after="200" w:line="276" w:lineRule="auto"/>
        <w:rPr>
          <w:rFonts w:ascii="Arial" w:hAnsi="Arial" w:cs="Arial"/>
        </w:rPr>
      </w:pPr>
      <w:r>
        <w:rPr>
          <w:rFonts w:ascii="Arial" w:hAnsi="Arial" w:cs="Arial"/>
        </w:rPr>
        <w:t>Participate in the dissemination of research at conferences and where opportunities exist, act as Chair at conference sessions.</w:t>
      </w:r>
    </w:p>
    <w:p w14:paraId="571D64A7" w14:textId="77777777" w:rsidR="00291A6A" w:rsidRDefault="00291A6A" w:rsidP="00291A6A">
      <w:pPr>
        <w:pStyle w:val="ListParagraph"/>
        <w:numPr>
          <w:ilvl w:val="0"/>
          <w:numId w:val="12"/>
        </w:numPr>
        <w:spacing w:after="200" w:line="276" w:lineRule="auto"/>
        <w:rPr>
          <w:rFonts w:ascii="Arial" w:hAnsi="Arial" w:cs="Arial"/>
        </w:rPr>
      </w:pPr>
      <w:r>
        <w:rPr>
          <w:rFonts w:ascii="Arial" w:hAnsi="Arial" w:cs="Arial"/>
        </w:rPr>
        <w:t>Carry out administrative duties in order to contribute to the efficient management and administration of the College and University.</w:t>
      </w:r>
    </w:p>
    <w:p w14:paraId="1DAB3F39" w14:textId="77777777" w:rsidR="00291A6A" w:rsidRPr="00291A6A" w:rsidRDefault="00291A6A" w:rsidP="00291A6A">
      <w:pPr>
        <w:pStyle w:val="ListParagraph"/>
        <w:numPr>
          <w:ilvl w:val="0"/>
          <w:numId w:val="12"/>
        </w:numPr>
        <w:spacing w:after="200" w:line="276" w:lineRule="auto"/>
        <w:rPr>
          <w:rFonts w:ascii="Arial" w:hAnsi="Arial" w:cs="Arial"/>
        </w:rPr>
      </w:pPr>
      <w:r w:rsidRPr="00291A6A">
        <w:rPr>
          <w:rFonts w:ascii="Arial" w:hAnsi="Arial" w:cs="Arial"/>
        </w:rPr>
        <w:t>Observe and implement University policies and procedures.</w:t>
      </w:r>
    </w:p>
    <w:p w14:paraId="4DA53E67" w14:textId="77777777" w:rsidR="00D0163E" w:rsidRDefault="00D0163E" w:rsidP="00D0163E">
      <w:pPr>
        <w:pStyle w:val="Heading2"/>
        <w:rPr>
          <w:rFonts w:ascii="Arial" w:hAnsi="Arial" w:cs="Arial"/>
          <w:b/>
          <w:color w:val="auto"/>
        </w:rPr>
      </w:pPr>
      <w:r w:rsidRPr="008010BC">
        <w:rPr>
          <w:rFonts w:ascii="Arial" w:hAnsi="Arial" w:cs="Arial"/>
          <w:b/>
          <w:color w:val="auto"/>
        </w:rPr>
        <w:t>Person Specification</w:t>
      </w:r>
    </w:p>
    <w:p w14:paraId="62519F22" w14:textId="77777777" w:rsidR="00D0163E" w:rsidRPr="008010BC" w:rsidRDefault="00D0163E" w:rsidP="00D0163E">
      <w:pPr>
        <w:pStyle w:val="Heading3"/>
        <w:rPr>
          <w:rFonts w:ascii="Arial" w:eastAsia="Times New Roman" w:hAnsi="Arial" w:cs="Arial"/>
          <w:b/>
          <w:color w:val="auto"/>
        </w:rPr>
      </w:pPr>
      <w:r w:rsidRPr="008010BC">
        <w:rPr>
          <w:rFonts w:ascii="Arial" w:eastAsia="Times New Roman" w:hAnsi="Arial" w:cs="Arial"/>
          <w:b/>
          <w:color w:val="auto"/>
        </w:rPr>
        <w:t>Essential Criteria</w:t>
      </w:r>
    </w:p>
    <w:p w14:paraId="7052C898" w14:textId="77777777" w:rsidR="00D0163E" w:rsidRDefault="00D0163E" w:rsidP="00D0163E">
      <w:pPr>
        <w:pStyle w:val="Heading4"/>
        <w:rPr>
          <w:rFonts w:ascii="Arial" w:eastAsia="Times New Roman" w:hAnsi="Arial" w:cs="Arial"/>
          <w:b/>
          <w:i w:val="0"/>
          <w:color w:val="auto"/>
        </w:rPr>
      </w:pPr>
      <w:r w:rsidRPr="008010BC">
        <w:rPr>
          <w:rFonts w:ascii="Arial" w:eastAsia="Times New Roman" w:hAnsi="Arial" w:cs="Arial"/>
          <w:b/>
          <w:i w:val="0"/>
          <w:color w:val="auto"/>
        </w:rPr>
        <w:t>Qualifications</w:t>
      </w:r>
    </w:p>
    <w:p w14:paraId="32E668FA" w14:textId="77777777" w:rsidR="00CE0B97" w:rsidRDefault="00CE0B97" w:rsidP="00CE0B97">
      <w:pPr>
        <w:pStyle w:val="ListParagraph"/>
        <w:numPr>
          <w:ilvl w:val="0"/>
          <w:numId w:val="13"/>
        </w:numPr>
        <w:spacing w:after="200" w:line="276" w:lineRule="auto"/>
        <w:rPr>
          <w:rFonts w:ascii="Arial" w:hAnsi="Arial" w:cs="Arial"/>
        </w:rPr>
      </w:pPr>
      <w:r>
        <w:rPr>
          <w:rFonts w:ascii="Arial" w:hAnsi="Arial" w:cs="Arial"/>
        </w:rPr>
        <w:t>PhD or equivalent in a relevant discipline</w:t>
      </w:r>
    </w:p>
    <w:p w14:paraId="4C561F1A" w14:textId="07262557" w:rsidR="00CE0B97" w:rsidRDefault="00CE0B97" w:rsidP="00CE0B97">
      <w:pPr>
        <w:pStyle w:val="ListParagraph"/>
        <w:numPr>
          <w:ilvl w:val="0"/>
          <w:numId w:val="13"/>
        </w:numPr>
        <w:spacing w:after="200" w:line="276" w:lineRule="auto"/>
        <w:rPr>
          <w:rFonts w:ascii="Arial" w:hAnsi="Arial" w:cs="Arial"/>
        </w:rPr>
      </w:pPr>
      <w:r>
        <w:rPr>
          <w:rFonts w:ascii="Arial" w:hAnsi="Arial" w:cs="Arial"/>
        </w:rPr>
        <w:t>Subject specific qualifications / knowledge</w:t>
      </w:r>
      <w:r w:rsidR="007D0E3F">
        <w:rPr>
          <w:rFonts w:ascii="Arial" w:hAnsi="Arial" w:cs="Arial"/>
        </w:rPr>
        <w:t xml:space="preserve"> relating to careers and employability education or related areas</w:t>
      </w:r>
    </w:p>
    <w:p w14:paraId="1EF411F2" w14:textId="77777777" w:rsidR="00D0163E" w:rsidRDefault="00D0163E" w:rsidP="00521F87">
      <w:pPr>
        <w:pStyle w:val="Heading4"/>
        <w:rPr>
          <w:rFonts w:ascii="Arial" w:hAnsi="Arial" w:cs="Arial"/>
          <w:b/>
          <w:i w:val="0"/>
          <w:color w:val="auto"/>
        </w:rPr>
      </w:pPr>
      <w:r w:rsidRPr="008010BC">
        <w:rPr>
          <w:rFonts w:ascii="Arial" w:hAnsi="Arial" w:cs="Arial"/>
          <w:b/>
          <w:i w:val="0"/>
          <w:color w:val="auto"/>
        </w:rPr>
        <w:t>Experience</w:t>
      </w:r>
    </w:p>
    <w:p w14:paraId="720DB056" w14:textId="07A3601E" w:rsidR="00CE0B97" w:rsidRDefault="0075029E" w:rsidP="00CE0B97">
      <w:pPr>
        <w:pStyle w:val="ListParagraph"/>
        <w:numPr>
          <w:ilvl w:val="0"/>
          <w:numId w:val="13"/>
        </w:numPr>
        <w:spacing w:after="200" w:line="276" w:lineRule="auto"/>
        <w:rPr>
          <w:rFonts w:ascii="Arial" w:hAnsi="Arial" w:cs="Arial"/>
        </w:rPr>
      </w:pPr>
      <w:r>
        <w:rPr>
          <w:rFonts w:ascii="Arial" w:hAnsi="Arial" w:cs="Arial"/>
        </w:rPr>
        <w:t xml:space="preserve">Demonstrable </w:t>
      </w:r>
      <w:r w:rsidR="00CE0B97">
        <w:rPr>
          <w:rFonts w:ascii="Arial" w:hAnsi="Arial" w:cs="Arial"/>
        </w:rPr>
        <w:t xml:space="preserve">evidence of research, scholarship, teaching and </w:t>
      </w:r>
      <w:r w:rsidR="001F50A8">
        <w:rPr>
          <w:rFonts w:ascii="Arial" w:hAnsi="Arial" w:cs="Arial"/>
        </w:rPr>
        <w:t xml:space="preserve">cutting edge </w:t>
      </w:r>
      <w:r w:rsidR="00CE0B97">
        <w:rPr>
          <w:rFonts w:ascii="Arial" w:hAnsi="Arial" w:cs="Arial"/>
        </w:rPr>
        <w:t>practice at a national and international level</w:t>
      </w:r>
    </w:p>
    <w:p w14:paraId="31289103" w14:textId="135B48A7" w:rsidR="00EE6EFB" w:rsidRDefault="00EE6EFB" w:rsidP="00EE6EFB">
      <w:pPr>
        <w:pStyle w:val="ListParagraph"/>
        <w:numPr>
          <w:ilvl w:val="0"/>
          <w:numId w:val="13"/>
        </w:numPr>
        <w:spacing w:after="200" w:line="276" w:lineRule="auto"/>
        <w:rPr>
          <w:rFonts w:ascii="Arial" w:hAnsi="Arial" w:cs="Arial"/>
        </w:rPr>
      </w:pPr>
      <w:r>
        <w:rPr>
          <w:rFonts w:ascii="Arial" w:hAnsi="Arial" w:cs="Arial"/>
        </w:rPr>
        <w:t xml:space="preserve">Substantial record of </w:t>
      </w:r>
      <w:r w:rsidR="004216D0">
        <w:rPr>
          <w:rFonts w:ascii="Arial" w:hAnsi="Arial" w:cs="Arial"/>
        </w:rPr>
        <w:t>high-quality</w:t>
      </w:r>
      <w:r>
        <w:rPr>
          <w:rFonts w:ascii="Arial" w:hAnsi="Arial" w:cs="Arial"/>
        </w:rPr>
        <w:t xml:space="preserve"> publications at national and international level</w:t>
      </w:r>
    </w:p>
    <w:p w14:paraId="35B5C9F5" w14:textId="51E74AAC" w:rsidR="00EE6EFB" w:rsidRDefault="00EE6EFB" w:rsidP="00EE6EFB">
      <w:pPr>
        <w:pStyle w:val="ListParagraph"/>
        <w:numPr>
          <w:ilvl w:val="0"/>
          <w:numId w:val="13"/>
        </w:numPr>
        <w:spacing w:after="200" w:line="276" w:lineRule="auto"/>
        <w:rPr>
          <w:rFonts w:ascii="Arial" w:hAnsi="Arial" w:cs="Arial"/>
        </w:rPr>
      </w:pPr>
      <w:r>
        <w:rPr>
          <w:rFonts w:ascii="Arial" w:hAnsi="Arial" w:cs="Arial"/>
        </w:rPr>
        <w:t>Proven experience of generating and managing research income</w:t>
      </w:r>
    </w:p>
    <w:p w14:paraId="1CD5D87E" w14:textId="6DBCA5C0" w:rsidR="004F7271" w:rsidRDefault="004F7271" w:rsidP="004F7271">
      <w:pPr>
        <w:pStyle w:val="ListParagraph"/>
        <w:numPr>
          <w:ilvl w:val="0"/>
          <w:numId w:val="13"/>
        </w:numPr>
        <w:spacing w:after="200" w:line="276" w:lineRule="auto"/>
        <w:rPr>
          <w:rFonts w:ascii="Arial" w:hAnsi="Arial" w:cs="Arial"/>
        </w:rPr>
      </w:pPr>
      <w:r>
        <w:rPr>
          <w:rFonts w:ascii="Arial" w:hAnsi="Arial" w:cs="Arial"/>
        </w:rPr>
        <w:t>Experience of leading research teams or groups, developing research proposals and managing research projects</w:t>
      </w:r>
    </w:p>
    <w:p w14:paraId="220C943C" w14:textId="77777777" w:rsidR="00EE6EFB" w:rsidRDefault="00EE6EFB" w:rsidP="00EE6EFB">
      <w:pPr>
        <w:pStyle w:val="ListParagraph"/>
        <w:numPr>
          <w:ilvl w:val="0"/>
          <w:numId w:val="13"/>
        </w:numPr>
        <w:spacing w:after="200" w:line="276" w:lineRule="auto"/>
        <w:rPr>
          <w:rFonts w:ascii="Arial" w:hAnsi="Arial" w:cs="Arial"/>
        </w:rPr>
      </w:pPr>
      <w:r>
        <w:rPr>
          <w:rFonts w:ascii="Arial" w:hAnsi="Arial" w:cs="Arial"/>
        </w:rPr>
        <w:lastRenderedPageBreak/>
        <w:t>Experience of effective supervision of research students to completion and mentoring junior colleagues</w:t>
      </w:r>
    </w:p>
    <w:p w14:paraId="51416186" w14:textId="77777777" w:rsidR="00CE0B97" w:rsidRDefault="00CE0B97" w:rsidP="00CE0B97">
      <w:pPr>
        <w:pStyle w:val="ListParagraph"/>
        <w:numPr>
          <w:ilvl w:val="0"/>
          <w:numId w:val="13"/>
        </w:numPr>
        <w:spacing w:after="200" w:line="276" w:lineRule="auto"/>
        <w:rPr>
          <w:rFonts w:ascii="Arial" w:eastAsia="Verdana" w:hAnsi="Arial" w:cs="Arial"/>
        </w:rPr>
      </w:pPr>
      <w:r>
        <w:rPr>
          <w:rFonts w:ascii="Arial" w:eastAsia="Verdana" w:hAnsi="Arial" w:cs="Arial"/>
        </w:rPr>
        <w:t>Experience of supervising undergraduate projects /postgraduate research students, providing training and some teaching as appropriate</w:t>
      </w:r>
    </w:p>
    <w:p w14:paraId="54473F73" w14:textId="77777777" w:rsidR="00D0163E" w:rsidRPr="008010BC" w:rsidRDefault="00D0163E" w:rsidP="00521F87">
      <w:pPr>
        <w:pStyle w:val="Heading4"/>
        <w:rPr>
          <w:rFonts w:ascii="Arial" w:hAnsi="Arial" w:cs="Arial"/>
          <w:b/>
          <w:i w:val="0"/>
          <w:color w:val="auto"/>
        </w:rPr>
      </w:pPr>
      <w:r w:rsidRPr="008010BC">
        <w:rPr>
          <w:rFonts w:ascii="Arial" w:hAnsi="Arial" w:cs="Arial"/>
          <w:b/>
          <w:i w:val="0"/>
          <w:color w:val="auto"/>
        </w:rPr>
        <w:t>Skills, knowledge &amp; abilities</w:t>
      </w:r>
    </w:p>
    <w:p w14:paraId="4C59FC96" w14:textId="77777777" w:rsidR="00CE0B97" w:rsidRDefault="00CE0B97" w:rsidP="00CE0B97">
      <w:pPr>
        <w:pStyle w:val="ListParagraph"/>
        <w:numPr>
          <w:ilvl w:val="0"/>
          <w:numId w:val="13"/>
        </w:numPr>
        <w:spacing w:after="200" w:line="276" w:lineRule="auto"/>
        <w:rPr>
          <w:rFonts w:ascii="Arial" w:hAnsi="Arial" w:cs="Arial"/>
        </w:rPr>
      </w:pPr>
      <w:r>
        <w:rPr>
          <w:rFonts w:ascii="Arial" w:hAnsi="Arial" w:cs="Arial"/>
        </w:rPr>
        <w:t>Excellent interpersonal skills evidenced by collaborative working within a team and with external partners (nationally and internationally)</w:t>
      </w:r>
    </w:p>
    <w:p w14:paraId="333BF038" w14:textId="77777777" w:rsidR="00CE0B97" w:rsidRDefault="00CE0B97" w:rsidP="00CE0B97">
      <w:pPr>
        <w:pStyle w:val="ListParagraph"/>
        <w:numPr>
          <w:ilvl w:val="0"/>
          <w:numId w:val="13"/>
        </w:numPr>
        <w:spacing w:after="200" w:line="276" w:lineRule="auto"/>
        <w:rPr>
          <w:rFonts w:ascii="Arial" w:hAnsi="Arial" w:cs="Arial"/>
        </w:rPr>
      </w:pPr>
      <w:r>
        <w:rPr>
          <w:rFonts w:ascii="Arial" w:hAnsi="Arial" w:cs="Arial"/>
        </w:rPr>
        <w:t>Proven ability to demonstrate leadership, to manage, motivate and develop a team</w:t>
      </w:r>
    </w:p>
    <w:p w14:paraId="1D7B5323" w14:textId="77777777" w:rsidR="00CE0B97" w:rsidRDefault="00CE0B97" w:rsidP="00CE0B97">
      <w:pPr>
        <w:pStyle w:val="ListParagraph"/>
        <w:numPr>
          <w:ilvl w:val="0"/>
          <w:numId w:val="13"/>
        </w:numPr>
        <w:spacing w:after="200" w:line="276" w:lineRule="auto"/>
        <w:rPr>
          <w:rFonts w:ascii="Arial" w:hAnsi="Arial" w:cs="Arial"/>
        </w:rPr>
      </w:pPr>
      <w:r>
        <w:rPr>
          <w:rFonts w:ascii="Arial" w:hAnsi="Arial" w:cs="Arial"/>
        </w:rPr>
        <w:t>Ability to use skills of persuasion and influencing to develop successful relationships at all levels</w:t>
      </w:r>
    </w:p>
    <w:p w14:paraId="1F31216F" w14:textId="77777777" w:rsidR="00CE0B97" w:rsidRDefault="00CE0B97" w:rsidP="00CE0B97">
      <w:pPr>
        <w:pStyle w:val="ListParagraph"/>
        <w:numPr>
          <w:ilvl w:val="0"/>
          <w:numId w:val="13"/>
        </w:numPr>
        <w:spacing w:after="200" w:line="276" w:lineRule="auto"/>
        <w:rPr>
          <w:rFonts w:ascii="Arial" w:hAnsi="Arial" w:cs="Arial"/>
        </w:rPr>
      </w:pPr>
      <w:r>
        <w:rPr>
          <w:rFonts w:ascii="Arial" w:hAnsi="Arial" w:cs="Arial"/>
        </w:rPr>
        <w:t>Mentorship skills with the ability to coach colleagues in a range of learning and teaching techniques, education, professional practice and where appropriate research</w:t>
      </w:r>
    </w:p>
    <w:p w14:paraId="3ADC703F" w14:textId="77777777" w:rsidR="00CE0B97" w:rsidRDefault="00CE0B97" w:rsidP="00CE0B97">
      <w:pPr>
        <w:pStyle w:val="ListParagraph"/>
        <w:numPr>
          <w:ilvl w:val="0"/>
          <w:numId w:val="13"/>
        </w:numPr>
        <w:spacing w:after="200" w:line="276" w:lineRule="auto"/>
        <w:rPr>
          <w:rFonts w:ascii="Arial" w:hAnsi="Arial" w:cs="Arial"/>
        </w:rPr>
      </w:pPr>
      <w:r>
        <w:rPr>
          <w:rFonts w:ascii="Arial" w:eastAsia="Verdana" w:hAnsi="Arial" w:cs="Arial"/>
        </w:rPr>
        <w:t>Able to monitor and manage budgets</w:t>
      </w:r>
    </w:p>
    <w:p w14:paraId="35CB0152" w14:textId="77777777" w:rsidR="00CE0B97" w:rsidRDefault="00CE0B97" w:rsidP="00CE0B97">
      <w:pPr>
        <w:pStyle w:val="ListParagraph"/>
        <w:numPr>
          <w:ilvl w:val="0"/>
          <w:numId w:val="13"/>
        </w:numPr>
        <w:spacing w:after="200" w:line="276" w:lineRule="auto"/>
        <w:rPr>
          <w:rFonts w:ascii="Arial" w:hAnsi="Arial" w:cs="Arial"/>
        </w:rPr>
      </w:pPr>
      <w:r>
        <w:rPr>
          <w:rFonts w:ascii="Arial" w:eastAsia="Verdana" w:hAnsi="Arial" w:cs="Arial"/>
        </w:rPr>
        <w:t>High level analytical capability to facilitate conceptual thinking, innovation and creativity</w:t>
      </w:r>
    </w:p>
    <w:p w14:paraId="47FE77DC" w14:textId="77777777" w:rsidR="00CE0B97" w:rsidRDefault="00CE0B97" w:rsidP="00CE0B97">
      <w:pPr>
        <w:pStyle w:val="ListParagraph"/>
        <w:numPr>
          <w:ilvl w:val="0"/>
          <w:numId w:val="13"/>
        </w:numPr>
        <w:spacing w:after="200" w:line="276" w:lineRule="auto"/>
        <w:rPr>
          <w:rFonts w:ascii="Arial" w:hAnsi="Arial" w:cs="Arial"/>
        </w:rPr>
      </w:pPr>
      <w:r>
        <w:rPr>
          <w:rFonts w:ascii="Arial" w:eastAsia="Verdana" w:hAnsi="Arial" w:cs="Arial"/>
        </w:rPr>
        <w:t>Ability to devise, advise on and manage research programmes</w:t>
      </w:r>
    </w:p>
    <w:p w14:paraId="0849214C" w14:textId="77777777" w:rsidR="00CE0B97" w:rsidRPr="004216D0" w:rsidRDefault="00CE0B97" w:rsidP="00CE0B97">
      <w:pPr>
        <w:pStyle w:val="ListParagraph"/>
        <w:numPr>
          <w:ilvl w:val="0"/>
          <w:numId w:val="13"/>
        </w:numPr>
        <w:spacing w:after="200" w:line="276" w:lineRule="auto"/>
        <w:rPr>
          <w:rFonts w:ascii="Arial" w:hAnsi="Arial" w:cs="Arial"/>
        </w:rPr>
      </w:pPr>
      <w:r>
        <w:rPr>
          <w:rFonts w:ascii="Arial" w:eastAsia="Verdana" w:hAnsi="Arial" w:cs="Arial"/>
        </w:rPr>
        <w:t>Track record of published research in peer reviewed journals / professional journals</w:t>
      </w:r>
    </w:p>
    <w:p w14:paraId="5B63F9B8" w14:textId="2133AF89" w:rsidR="004216D0" w:rsidRPr="005668B0" w:rsidRDefault="004216D0" w:rsidP="005668B0">
      <w:pPr>
        <w:pStyle w:val="ListParagraph"/>
        <w:numPr>
          <w:ilvl w:val="0"/>
          <w:numId w:val="13"/>
        </w:numPr>
        <w:spacing w:after="200" w:line="276" w:lineRule="auto"/>
        <w:rPr>
          <w:rFonts w:ascii="Arial" w:hAnsi="Arial" w:cs="Arial"/>
        </w:rPr>
      </w:pPr>
      <w:r>
        <w:rPr>
          <w:rFonts w:ascii="Arial" w:hAnsi="Arial" w:cs="Arial"/>
        </w:rPr>
        <w:t xml:space="preserve">Strong digital skills including mastery of appropriate research software and an ability to learn new applications. </w:t>
      </w:r>
    </w:p>
    <w:p w14:paraId="788F0313" w14:textId="77777777" w:rsidR="00D0163E" w:rsidRDefault="00D0163E" w:rsidP="00521F87">
      <w:pPr>
        <w:pStyle w:val="Heading4"/>
        <w:rPr>
          <w:rFonts w:ascii="Arial" w:hAnsi="Arial" w:cs="Arial"/>
          <w:b/>
          <w:i w:val="0"/>
          <w:color w:val="auto"/>
        </w:rPr>
      </w:pPr>
      <w:r w:rsidRPr="008010BC">
        <w:rPr>
          <w:rFonts w:ascii="Arial" w:hAnsi="Arial" w:cs="Arial"/>
          <w:b/>
          <w:i w:val="0"/>
          <w:color w:val="auto"/>
        </w:rPr>
        <w:t>Business requirements</w:t>
      </w:r>
    </w:p>
    <w:p w14:paraId="2175DF06" w14:textId="77777777" w:rsidR="00CE0B97" w:rsidRDefault="00CE0B97" w:rsidP="00CE0B97">
      <w:pPr>
        <w:pStyle w:val="ListParagraph"/>
        <w:numPr>
          <w:ilvl w:val="0"/>
          <w:numId w:val="13"/>
        </w:numPr>
        <w:spacing w:after="200" w:line="276" w:lineRule="auto"/>
        <w:rPr>
          <w:rFonts w:ascii="Arial" w:hAnsi="Arial" w:cs="Arial"/>
        </w:rPr>
      </w:pPr>
      <w:r>
        <w:rPr>
          <w:rFonts w:ascii="Arial" w:hAnsi="Arial" w:cs="Arial"/>
        </w:rPr>
        <w:t>Demonstrate competences, core behaviours and supplementary behaviours that support and promote the University’s core values</w:t>
      </w:r>
    </w:p>
    <w:p w14:paraId="41F9AB0B" w14:textId="4D59F49D" w:rsidR="00CE0B97" w:rsidRDefault="00CE0B97" w:rsidP="00CE0B97">
      <w:pPr>
        <w:pStyle w:val="ListParagraph"/>
        <w:numPr>
          <w:ilvl w:val="0"/>
          <w:numId w:val="13"/>
        </w:numPr>
        <w:spacing w:after="200" w:line="276" w:lineRule="auto"/>
        <w:rPr>
          <w:rFonts w:ascii="Arial" w:hAnsi="Arial" w:cs="Arial"/>
        </w:rPr>
      </w:pPr>
      <w:r>
        <w:rPr>
          <w:rFonts w:ascii="Arial" w:hAnsi="Arial" w:cs="Arial"/>
        </w:rPr>
        <w:t>Demonstrate professionalism in learning / teaching and the values of the UK Professional Standards Framework for H</w:t>
      </w:r>
      <w:r w:rsidR="005668B0">
        <w:rPr>
          <w:rFonts w:ascii="Arial" w:hAnsi="Arial" w:cs="Arial"/>
        </w:rPr>
        <w:t xml:space="preserve">igher </w:t>
      </w:r>
      <w:r>
        <w:rPr>
          <w:rFonts w:ascii="Arial" w:hAnsi="Arial" w:cs="Arial"/>
        </w:rPr>
        <w:t>E</w:t>
      </w:r>
      <w:r w:rsidR="005668B0">
        <w:rPr>
          <w:rFonts w:ascii="Arial" w:hAnsi="Arial" w:cs="Arial"/>
        </w:rPr>
        <w:t>ducation</w:t>
      </w:r>
    </w:p>
    <w:p w14:paraId="222391E0" w14:textId="77777777" w:rsidR="00CE0B97" w:rsidRDefault="00CE0B97" w:rsidP="00CE0B97">
      <w:pPr>
        <w:pStyle w:val="ListParagraph"/>
        <w:numPr>
          <w:ilvl w:val="0"/>
          <w:numId w:val="13"/>
        </w:numPr>
        <w:spacing w:after="200" w:line="276" w:lineRule="auto"/>
        <w:rPr>
          <w:rFonts w:ascii="Arial" w:hAnsi="Arial" w:cs="Arial"/>
        </w:rPr>
      </w:pPr>
      <w:r>
        <w:rPr>
          <w:rFonts w:ascii="Arial" w:hAnsi="Arial" w:cs="Arial"/>
        </w:rPr>
        <w:t>Commitment to ensuring academic excellence and a high quality student experience</w:t>
      </w:r>
    </w:p>
    <w:p w14:paraId="499FFFCA" w14:textId="77777777" w:rsidR="00BC291E" w:rsidRDefault="00CE0B97" w:rsidP="00BC291E">
      <w:pPr>
        <w:pStyle w:val="ListParagraph"/>
        <w:numPr>
          <w:ilvl w:val="0"/>
          <w:numId w:val="13"/>
        </w:numPr>
        <w:spacing w:after="200" w:line="276" w:lineRule="auto"/>
        <w:rPr>
          <w:rFonts w:ascii="Arial" w:hAnsi="Arial" w:cs="Arial"/>
        </w:rPr>
      </w:pPr>
      <w:r>
        <w:rPr>
          <w:rFonts w:ascii="Arial" w:hAnsi="Arial" w:cs="Arial"/>
        </w:rPr>
        <w:t>Demonstrate commitment to promoting and achieving our strategic targets and objectives</w:t>
      </w:r>
    </w:p>
    <w:p w14:paraId="56E8562D" w14:textId="0707CA80" w:rsidR="00136AE9" w:rsidRPr="00CE0B97" w:rsidRDefault="00136AE9" w:rsidP="00BC291E">
      <w:pPr>
        <w:pStyle w:val="ListParagraph"/>
        <w:numPr>
          <w:ilvl w:val="0"/>
          <w:numId w:val="13"/>
        </w:numPr>
        <w:spacing w:after="200" w:line="276" w:lineRule="auto"/>
        <w:rPr>
          <w:rFonts w:ascii="Arial" w:hAnsi="Arial" w:cs="Arial"/>
        </w:rPr>
      </w:pPr>
      <w:r>
        <w:rPr>
          <w:rFonts w:ascii="Arial" w:hAnsi="Arial" w:cs="Arial"/>
        </w:rPr>
        <w:t>E</w:t>
      </w:r>
      <w:r w:rsidRPr="00136AE9">
        <w:rPr>
          <w:rFonts w:ascii="Arial" w:hAnsi="Arial" w:cs="Arial"/>
        </w:rPr>
        <w:t xml:space="preserve">nhanced DBS check with child barred list might be required when in post, depending on the research </w:t>
      </w:r>
      <w:r w:rsidR="00C50CD1">
        <w:rPr>
          <w:rFonts w:ascii="Arial" w:hAnsi="Arial" w:cs="Arial"/>
        </w:rPr>
        <w:t xml:space="preserve">the post holder </w:t>
      </w:r>
      <w:r w:rsidRPr="00136AE9">
        <w:rPr>
          <w:rFonts w:ascii="Arial" w:hAnsi="Arial" w:cs="Arial"/>
        </w:rPr>
        <w:t>will be working</w:t>
      </w:r>
      <w:r w:rsidR="00C50CD1">
        <w:rPr>
          <w:rFonts w:ascii="Arial" w:hAnsi="Arial" w:cs="Arial"/>
        </w:rPr>
        <w:t xml:space="preserve"> on</w:t>
      </w:r>
    </w:p>
    <w:p w14:paraId="1A24B1D1" w14:textId="77777777" w:rsidR="00D0163E" w:rsidRPr="008010BC" w:rsidRDefault="00D0163E" w:rsidP="00521F87">
      <w:pPr>
        <w:pStyle w:val="Heading3"/>
        <w:rPr>
          <w:rFonts w:ascii="Arial" w:eastAsia="Times New Roman" w:hAnsi="Arial" w:cs="Arial"/>
          <w:b/>
          <w:color w:val="auto"/>
        </w:rPr>
      </w:pPr>
      <w:r w:rsidRPr="008010BC">
        <w:rPr>
          <w:rFonts w:ascii="Arial" w:eastAsia="Times New Roman" w:hAnsi="Arial" w:cs="Arial"/>
          <w:b/>
          <w:color w:val="auto"/>
        </w:rPr>
        <w:t>Desirable Criteria</w:t>
      </w:r>
    </w:p>
    <w:p w14:paraId="0CC652B4" w14:textId="77777777" w:rsidR="00D0163E" w:rsidRPr="008010BC" w:rsidRDefault="00D0163E" w:rsidP="00521F87">
      <w:pPr>
        <w:pStyle w:val="Heading4"/>
        <w:rPr>
          <w:rFonts w:ascii="Arial" w:eastAsia="Times New Roman" w:hAnsi="Arial" w:cs="Arial"/>
          <w:b/>
          <w:i w:val="0"/>
          <w:color w:val="auto"/>
        </w:rPr>
      </w:pPr>
      <w:r w:rsidRPr="008010BC">
        <w:rPr>
          <w:rFonts w:ascii="Arial" w:eastAsia="Times New Roman" w:hAnsi="Arial" w:cs="Arial"/>
          <w:b/>
          <w:i w:val="0"/>
          <w:color w:val="auto"/>
        </w:rPr>
        <w:t>Qualifications</w:t>
      </w:r>
    </w:p>
    <w:p w14:paraId="2F5F8A93" w14:textId="77777777" w:rsidR="00CE0B97" w:rsidRDefault="00CE0B97" w:rsidP="00CE0B97">
      <w:pPr>
        <w:pStyle w:val="ListParagraph"/>
        <w:numPr>
          <w:ilvl w:val="0"/>
          <w:numId w:val="13"/>
        </w:numPr>
        <w:spacing w:after="200" w:line="276" w:lineRule="auto"/>
        <w:rPr>
          <w:rFonts w:ascii="Arial" w:hAnsi="Arial" w:cs="Arial"/>
        </w:rPr>
      </w:pPr>
      <w:r>
        <w:rPr>
          <w:rFonts w:ascii="Arial" w:hAnsi="Arial" w:cs="Arial"/>
        </w:rPr>
        <w:t>Senior Fellow of the Higher Education Academy (HEA)</w:t>
      </w:r>
    </w:p>
    <w:p w14:paraId="7F53F24E" w14:textId="77777777" w:rsidR="00CE0B97" w:rsidRDefault="00CE0B97" w:rsidP="00CE0B97">
      <w:pPr>
        <w:pStyle w:val="ListParagraph"/>
        <w:numPr>
          <w:ilvl w:val="0"/>
          <w:numId w:val="13"/>
        </w:numPr>
        <w:spacing w:after="200" w:line="276" w:lineRule="auto"/>
        <w:rPr>
          <w:rFonts w:ascii="Arial" w:hAnsi="Arial" w:cs="Arial"/>
        </w:rPr>
      </w:pPr>
      <w:r>
        <w:rPr>
          <w:rFonts w:ascii="Arial" w:hAnsi="Arial" w:cs="Arial"/>
        </w:rPr>
        <w:t>Postgraduate Certificate in Teaching and Learning in Higher Education or equivalent qualification</w:t>
      </w:r>
    </w:p>
    <w:p w14:paraId="5283906C" w14:textId="3C58AE75" w:rsidR="00CE0B97" w:rsidRPr="00C56C80" w:rsidRDefault="00CF041D" w:rsidP="00CE0B97">
      <w:pPr>
        <w:pStyle w:val="ListParagraph"/>
        <w:numPr>
          <w:ilvl w:val="0"/>
          <w:numId w:val="13"/>
        </w:numPr>
        <w:tabs>
          <w:tab w:val="left" w:pos="3120"/>
        </w:tabs>
        <w:rPr>
          <w:rFonts w:ascii="Arial" w:hAnsi="Arial" w:cs="Arial"/>
          <w:b/>
        </w:rPr>
      </w:pPr>
      <w:r>
        <w:rPr>
          <w:rFonts w:ascii="Arial" w:hAnsi="Arial" w:cs="Arial"/>
        </w:rPr>
        <w:t xml:space="preserve">Qualification as a </w:t>
      </w:r>
      <w:r w:rsidR="00860191">
        <w:rPr>
          <w:rFonts w:ascii="Arial" w:hAnsi="Arial" w:cs="Arial"/>
        </w:rPr>
        <w:t>careers advisor, teacher or other educational practitioner</w:t>
      </w:r>
    </w:p>
    <w:p w14:paraId="1C486344" w14:textId="77777777" w:rsidR="00D0163E" w:rsidRPr="008010BC" w:rsidRDefault="00D0163E" w:rsidP="00521F87">
      <w:pPr>
        <w:pStyle w:val="Heading4"/>
        <w:rPr>
          <w:rFonts w:ascii="Arial" w:hAnsi="Arial" w:cs="Arial"/>
          <w:b/>
          <w:i w:val="0"/>
          <w:color w:val="auto"/>
        </w:rPr>
      </w:pPr>
      <w:r w:rsidRPr="008010BC">
        <w:rPr>
          <w:rFonts w:ascii="Arial" w:hAnsi="Arial" w:cs="Arial"/>
          <w:b/>
          <w:i w:val="0"/>
          <w:color w:val="auto"/>
        </w:rPr>
        <w:t>Experience</w:t>
      </w:r>
    </w:p>
    <w:p w14:paraId="2014EDFD" w14:textId="77777777" w:rsidR="00BC291E" w:rsidRDefault="00CE0B97" w:rsidP="00BC291E">
      <w:pPr>
        <w:pStyle w:val="ListParagraph"/>
        <w:numPr>
          <w:ilvl w:val="0"/>
          <w:numId w:val="13"/>
        </w:numPr>
        <w:spacing w:after="200" w:line="276" w:lineRule="auto"/>
        <w:rPr>
          <w:rFonts w:ascii="Arial" w:hAnsi="Arial" w:cs="Arial"/>
        </w:rPr>
      </w:pPr>
      <w:r>
        <w:rPr>
          <w:rFonts w:ascii="Arial" w:hAnsi="Arial" w:cs="Arial"/>
        </w:rPr>
        <w:t>Experience of collaborating with partners outside of the sector such as industry or commerce</w:t>
      </w:r>
    </w:p>
    <w:p w14:paraId="1E4B05C1" w14:textId="77777777" w:rsidR="007B5556" w:rsidRDefault="007B5556" w:rsidP="007B5556">
      <w:pPr>
        <w:pStyle w:val="Heading4"/>
        <w:rPr>
          <w:rFonts w:ascii="Arial" w:hAnsi="Arial" w:cs="Arial"/>
          <w:b/>
          <w:i w:val="0"/>
          <w:color w:val="auto"/>
        </w:rPr>
      </w:pPr>
      <w:r w:rsidRPr="008010BC">
        <w:rPr>
          <w:rFonts w:ascii="Arial" w:hAnsi="Arial" w:cs="Arial"/>
          <w:b/>
          <w:i w:val="0"/>
          <w:color w:val="auto"/>
        </w:rPr>
        <w:t>Skills, knowledge and abilities</w:t>
      </w:r>
    </w:p>
    <w:p w14:paraId="3F2880C6" w14:textId="0F09FC8F" w:rsidR="007B5556" w:rsidRPr="004A166F" w:rsidRDefault="004A166F" w:rsidP="004A166F">
      <w:pPr>
        <w:pStyle w:val="ListParagraph"/>
        <w:numPr>
          <w:ilvl w:val="0"/>
          <w:numId w:val="14"/>
        </w:numPr>
        <w:rPr>
          <w:rFonts w:ascii="Arial" w:hAnsi="Arial" w:cs="Arial"/>
          <w:i/>
          <w:iCs/>
        </w:rPr>
      </w:pPr>
      <w:r w:rsidRPr="004A166F">
        <w:rPr>
          <w:rStyle w:val="Emphasis"/>
          <w:rFonts w:ascii="Arial" w:hAnsi="Arial" w:cs="Arial"/>
          <w:i w:val="0"/>
          <w:iCs w:val="0"/>
        </w:rPr>
        <w:t xml:space="preserve">Understanding of the landscape of policy and practice in </w:t>
      </w:r>
      <w:r>
        <w:rPr>
          <w:rStyle w:val="Emphasis"/>
          <w:rFonts w:ascii="Arial" w:hAnsi="Arial" w:cs="Arial"/>
          <w:i w:val="0"/>
          <w:iCs w:val="0"/>
        </w:rPr>
        <w:t>careers and employability and the wider education and employment systems</w:t>
      </w:r>
    </w:p>
    <w:p w14:paraId="74E66CA6" w14:textId="77777777" w:rsidR="002A166C" w:rsidRPr="008010BC" w:rsidRDefault="002A166C" w:rsidP="002A166C">
      <w:pPr>
        <w:pStyle w:val="Heading1"/>
        <w:rPr>
          <w:rFonts w:ascii="Arial" w:hAnsi="Arial" w:cs="Arial"/>
          <w:b/>
          <w:color w:val="auto"/>
        </w:rPr>
      </w:pPr>
      <w:r w:rsidRPr="008010BC">
        <w:rPr>
          <w:rFonts w:ascii="Arial" w:hAnsi="Arial" w:cs="Arial"/>
          <w:b/>
          <w:color w:val="auto"/>
        </w:rPr>
        <w:lastRenderedPageBreak/>
        <w:t>Benefits</w:t>
      </w:r>
    </w:p>
    <w:p w14:paraId="34BD1367" w14:textId="77777777" w:rsidR="00F07122" w:rsidRPr="00C13C7B" w:rsidRDefault="00F07122" w:rsidP="00F07122">
      <w:pPr>
        <w:spacing w:line="278" w:lineRule="auto"/>
        <w:rPr>
          <w:rFonts w:ascii="Arial" w:hAnsi="Arial" w:cs="Arial"/>
        </w:rPr>
      </w:pPr>
      <w:r>
        <w:rPr>
          <w:rFonts w:ascii="Arial" w:hAnsi="Arial" w:cs="Arial"/>
        </w:rPr>
        <w:t xml:space="preserve">The </w:t>
      </w:r>
      <w:r w:rsidRPr="00C13C7B">
        <w:rPr>
          <w:rFonts w:ascii="Arial" w:hAnsi="Arial" w:cs="Arial"/>
        </w:rPr>
        <w:t>University of Derby believes in providing choice to our people suited to their needs or life stages.</w:t>
      </w:r>
      <w:r>
        <w:rPr>
          <w:rFonts w:ascii="Arial" w:hAnsi="Arial" w:cs="Arial"/>
        </w:rPr>
        <w:t xml:space="preserve"> </w:t>
      </w:r>
      <w:r w:rsidRPr="00C13C7B">
        <w:rPr>
          <w:rFonts w:ascii="Arial" w:hAnsi="Arial" w:cs="Arial"/>
        </w:rPr>
        <w:t>Offering a number of salary sacrifice options, a generous holiday entitlement starting from 26 days plus bank holidays and 4 concessionary days and a host of family friendly policies, mean that splitting your time and finances can be easier. For those with prospective students in the household, we also offer tuition fee support to partners and children and, not forgetting you, we offer financial support for accredited learning.</w:t>
      </w:r>
    </w:p>
    <w:p w14:paraId="549E3786" w14:textId="77777777" w:rsidR="00F07122" w:rsidRPr="00C13C7B" w:rsidRDefault="00F07122" w:rsidP="00F07122">
      <w:pPr>
        <w:spacing w:line="278" w:lineRule="auto"/>
        <w:rPr>
          <w:rFonts w:ascii="Arial" w:hAnsi="Arial" w:cs="Arial"/>
        </w:rPr>
      </w:pPr>
      <w:r w:rsidRPr="00C13C7B">
        <w:rPr>
          <w:rFonts w:ascii="Arial" w:hAnsi="Arial" w:cs="Arial"/>
        </w:rPr>
        <w:t>Our competitive 'total reward' offering has something for everyone and looks to reward and recognise people in different ways.</w:t>
      </w:r>
    </w:p>
    <w:p w14:paraId="54C4F91A" w14:textId="77777777" w:rsidR="00F07122" w:rsidRPr="00C13C7B" w:rsidRDefault="00F07122" w:rsidP="00F07122">
      <w:pPr>
        <w:spacing w:line="278" w:lineRule="auto"/>
        <w:rPr>
          <w:rFonts w:ascii="Arial" w:hAnsi="Arial" w:cs="Arial"/>
        </w:rPr>
      </w:pPr>
      <w:r w:rsidRPr="00C13C7B">
        <w:rPr>
          <w:rFonts w:ascii="Arial" w:hAnsi="Arial" w:cs="Arial"/>
        </w:rPr>
        <w:t xml:space="preserve">Core to the package is a competitive pay structure and generous public-sector pension schemes. Our pay structure allows for stepped progression in role and is reviewed against the market and, where applicable, awarding national pay awards annually. Further financial support is offered through our generous pension contributions in support of your retirement fund with those within our Teachers’ Pension </w:t>
      </w:r>
      <w:r>
        <w:rPr>
          <w:rFonts w:ascii="Arial" w:hAnsi="Arial" w:cs="Arial"/>
        </w:rPr>
        <w:t>S</w:t>
      </w:r>
      <w:r w:rsidRPr="00C13C7B">
        <w:rPr>
          <w:rFonts w:ascii="Arial" w:hAnsi="Arial" w:cs="Arial"/>
        </w:rPr>
        <w:t xml:space="preserve">cheme receiving an employer contribution of 28.6% of salary and those within the Local Government Pension Scheme at 23%. </w:t>
      </w:r>
    </w:p>
    <w:p w14:paraId="23954A17" w14:textId="77777777" w:rsidR="00F07122" w:rsidRPr="00C13C7B" w:rsidRDefault="00F07122" w:rsidP="00F07122">
      <w:pPr>
        <w:spacing w:line="278" w:lineRule="auto"/>
        <w:rPr>
          <w:rFonts w:ascii="Arial" w:hAnsi="Arial" w:cs="Arial"/>
        </w:rPr>
      </w:pPr>
      <w:r w:rsidRPr="00C13C7B">
        <w:rPr>
          <w:rFonts w:ascii="Arial" w:hAnsi="Arial" w:cs="Arial"/>
        </w:rPr>
        <w:t xml:space="preserve">Wellbeing at Derby features within our benefits options from our Employee Assistance programme through to our eyecare voucher scheme, not to mention the discounted membership for our on-site gym at </w:t>
      </w:r>
      <w:r>
        <w:rPr>
          <w:rFonts w:ascii="Arial" w:hAnsi="Arial" w:cs="Arial"/>
        </w:rPr>
        <w:t xml:space="preserve">our </w:t>
      </w:r>
      <w:r w:rsidRPr="00C13C7B">
        <w:rPr>
          <w:rFonts w:ascii="Arial" w:hAnsi="Arial" w:cs="Arial"/>
        </w:rPr>
        <w:t>Kedleston Road campus. With our Inclusion and Wellbeing Networks, there really is support for everyone.   </w:t>
      </w:r>
    </w:p>
    <w:p w14:paraId="3148208F" w14:textId="77777777" w:rsidR="00F07122" w:rsidRPr="00C13C7B" w:rsidRDefault="00F07122" w:rsidP="00F07122">
      <w:pPr>
        <w:spacing w:line="278" w:lineRule="auto"/>
        <w:rPr>
          <w:rFonts w:ascii="Arial" w:hAnsi="Arial" w:cs="Arial"/>
        </w:rPr>
      </w:pPr>
      <w:r w:rsidRPr="00C13C7B">
        <w:rPr>
          <w:rFonts w:ascii="Arial" w:hAnsi="Arial" w:cs="Arial"/>
        </w:rPr>
        <w:t>We also facilitate ‘Give as You Earn’ options to donate to your preferred charities straight from your pay which enhances the amount your charity receives for your donation.</w:t>
      </w:r>
    </w:p>
    <w:p w14:paraId="3715DD60" w14:textId="77777777" w:rsidR="00F07122" w:rsidRPr="00C13C7B" w:rsidRDefault="00F07122" w:rsidP="00F07122">
      <w:pPr>
        <w:spacing w:line="278" w:lineRule="auto"/>
        <w:rPr>
          <w:rFonts w:ascii="Arial" w:hAnsi="Arial" w:cs="Arial"/>
        </w:rPr>
      </w:pPr>
      <w:r w:rsidRPr="00C13C7B">
        <w:rPr>
          <w:rFonts w:ascii="Arial" w:hAnsi="Arial" w:cs="Arial"/>
        </w:rPr>
        <w:t xml:space="preserve">At the University of Derby, we celebrate loyalty and achievements through our Staff Excellence Framework be it financially, or non-financially. We aim to foster a culture of boldness and brilliance in our people, and from a simple thank you through to a local awards ceremony, we recognise and celebrate notable achievements of our colleagues.  </w:t>
      </w:r>
    </w:p>
    <w:p w14:paraId="5CDA7408" w14:textId="77777777" w:rsidR="00F07122" w:rsidRDefault="00F07122" w:rsidP="00F07122">
      <w:pPr>
        <w:rPr>
          <w:rFonts w:ascii="Arial" w:hAnsi="Arial" w:cs="Arial"/>
        </w:rPr>
      </w:pPr>
      <w:r w:rsidRPr="00C13C7B">
        <w:rPr>
          <w:rFonts w:ascii="Arial" w:hAnsi="Arial" w:cs="Arial"/>
        </w:rPr>
        <w:t xml:space="preserve">For more information on the benefits of working at the University of Derby go to the </w:t>
      </w:r>
      <w:hyperlink r:id="rId12" w:history="1">
        <w:r w:rsidRPr="00C13C7B">
          <w:rPr>
            <w:rStyle w:val="Hyperlink"/>
            <w:rFonts w:ascii="Arial" w:hAnsi="Arial" w:cs="Arial"/>
          </w:rPr>
          <w:t>Benefit pages of our website</w:t>
        </w:r>
      </w:hyperlink>
      <w:r w:rsidRPr="00C13C7B">
        <w:rPr>
          <w:rFonts w:ascii="Arial" w:hAnsi="Arial" w:cs="Arial"/>
        </w:rPr>
        <w:t>.</w:t>
      </w:r>
    </w:p>
    <w:p w14:paraId="3A547A51" w14:textId="77777777" w:rsidR="002A166C" w:rsidRPr="002A166C" w:rsidRDefault="002A166C" w:rsidP="002A166C">
      <w:pPr>
        <w:pStyle w:val="Heading1"/>
        <w:rPr>
          <w:rFonts w:ascii="Arial" w:hAnsi="Arial" w:cs="Arial"/>
          <w:b/>
          <w:color w:val="auto"/>
        </w:rPr>
      </w:pPr>
      <w:r w:rsidRPr="002A166C">
        <w:rPr>
          <w:rFonts w:ascii="Arial" w:hAnsi="Arial" w:cs="Arial"/>
          <w:b/>
          <w:color w:val="auto"/>
        </w:rPr>
        <w:t xml:space="preserve">Our People </w:t>
      </w:r>
    </w:p>
    <w:p w14:paraId="4DC2CB86" w14:textId="77777777" w:rsidR="00DA45AE" w:rsidRPr="00C13C7B" w:rsidRDefault="00DA45AE" w:rsidP="00DA45AE">
      <w:pPr>
        <w:spacing w:line="278" w:lineRule="auto"/>
        <w:rPr>
          <w:rFonts w:ascii="Arial" w:hAnsi="Arial" w:cs="Arial"/>
        </w:rPr>
      </w:pPr>
      <w:r w:rsidRPr="00C13C7B">
        <w:rPr>
          <w:rFonts w:ascii="Arial" w:hAnsi="Arial" w:cs="Arial"/>
        </w:rPr>
        <w:t xml:space="preserve">The University of Derby is committed to promoting equity, diversity and inclusion, regardless of age, disability, trans status, marriage and civil partnership, pregnancy and maternity, race, religion or belief (or none), sex and sexual orientation. </w:t>
      </w:r>
    </w:p>
    <w:p w14:paraId="4506B8FC" w14:textId="77777777" w:rsidR="00DA45AE" w:rsidRPr="00C13C7B" w:rsidRDefault="00DA45AE" w:rsidP="00DA45AE">
      <w:pPr>
        <w:spacing w:line="278" w:lineRule="auto"/>
        <w:rPr>
          <w:rFonts w:ascii="Arial" w:hAnsi="Arial" w:cs="Arial"/>
        </w:rPr>
      </w:pPr>
      <w:r w:rsidRPr="00C13C7B">
        <w:rPr>
          <w:rFonts w:ascii="Arial" w:hAnsi="Arial" w:cs="Arial"/>
        </w:rPr>
        <w:t>We are Disability Confident Employers, demonstrating our commitment to disability inclusion, and invite applicants to highlight adjustments they may require to ensure equitable participation in our recruitment processes.</w:t>
      </w:r>
    </w:p>
    <w:p w14:paraId="2DF36534" w14:textId="77777777" w:rsidR="00DA45AE" w:rsidRPr="00C13C7B" w:rsidRDefault="00DA45AE" w:rsidP="00DA45AE">
      <w:pPr>
        <w:spacing w:line="278" w:lineRule="auto"/>
        <w:rPr>
          <w:rFonts w:ascii="Arial" w:hAnsi="Arial" w:cs="Arial"/>
        </w:rPr>
      </w:pPr>
      <w:r w:rsidRPr="00C13C7B">
        <w:rPr>
          <w:rFonts w:ascii="Arial" w:hAnsi="Arial" w:cs="Arial"/>
        </w:rPr>
        <w:t>Further, we are committed to ensuring an environment which is trans and non-binary-inclusive for all our staff, students, partners, and visitors, and continuously review our policies, guidance and training.</w:t>
      </w:r>
    </w:p>
    <w:p w14:paraId="6D7E4492" w14:textId="77777777" w:rsidR="00DA45AE" w:rsidRPr="00C13C7B" w:rsidRDefault="00DA45AE" w:rsidP="00DA45AE">
      <w:pPr>
        <w:spacing w:line="278" w:lineRule="auto"/>
        <w:rPr>
          <w:rFonts w:ascii="Arial" w:hAnsi="Arial" w:cs="Arial"/>
        </w:rPr>
      </w:pPr>
      <w:r w:rsidRPr="00C13C7B">
        <w:rPr>
          <w:rFonts w:ascii="Arial" w:hAnsi="Arial" w:cs="Arial"/>
        </w:rPr>
        <w:t xml:space="preserve">When applying to join the University, you can choose your preferred title, including the gender-neutral title 'Mx'. We also ask our candidates if they would like to share their preferred pronouns. This is voluntary but demonstrates our commitment to inclusivity for </w:t>
      </w:r>
      <w:r w:rsidRPr="00C13C7B">
        <w:rPr>
          <w:rFonts w:ascii="Arial" w:hAnsi="Arial" w:cs="Arial"/>
        </w:rPr>
        <w:lastRenderedPageBreak/>
        <w:t>trans and non-binary candidates. Once employed, you can add pronouns and preferred names onto our system.</w:t>
      </w:r>
    </w:p>
    <w:p w14:paraId="20197639" w14:textId="77777777" w:rsidR="00DA45AE" w:rsidRPr="00C13C7B" w:rsidRDefault="00DA45AE" w:rsidP="00DA45AE">
      <w:pPr>
        <w:spacing w:line="278" w:lineRule="auto"/>
        <w:rPr>
          <w:rFonts w:ascii="Arial" w:hAnsi="Arial" w:cs="Arial"/>
        </w:rPr>
      </w:pPr>
      <w:r w:rsidRPr="00C13C7B">
        <w:rPr>
          <w:rFonts w:ascii="Arial" w:hAnsi="Arial" w:cs="Arial"/>
        </w:rPr>
        <w:t>The University of Derby undertakes anonymised shortlisting during the staff recruitment process. This means that, when shortlisting, panel members will not be able to see an applicant’s name and will see an applicant number instead. This demonstrates the practical steps we are taking to remove barriers to recruitment by minimising the possible impact of our unconscious bias.</w:t>
      </w:r>
    </w:p>
    <w:p w14:paraId="0BD932D1" w14:textId="77777777" w:rsidR="00DA45AE" w:rsidRPr="00C13C7B" w:rsidRDefault="00DA45AE" w:rsidP="00DA45AE">
      <w:pPr>
        <w:spacing w:line="278" w:lineRule="auto"/>
        <w:rPr>
          <w:rFonts w:ascii="Arial" w:hAnsi="Arial" w:cs="Arial"/>
        </w:rPr>
      </w:pPr>
      <w:r w:rsidRPr="00C13C7B">
        <w:rPr>
          <w:rFonts w:ascii="Arial" w:hAnsi="Arial" w:cs="Arial"/>
        </w:rPr>
        <w:t>However you identify, we actively celebrate the knowledge, experience and talents each person brings. Our students come from a wide range of backgrounds; therefore we are particularly interested to hear from applicants who will help our leaders and teams be more reflective of our student population.</w:t>
      </w:r>
    </w:p>
    <w:p w14:paraId="052B1FFB" w14:textId="66C673EE" w:rsidR="00D0163E" w:rsidRPr="008010BC" w:rsidRDefault="00DA45AE" w:rsidP="00DA45AE">
      <w:pPr>
        <w:rPr>
          <w:rFonts w:ascii="Arial" w:hAnsi="Arial" w:cs="Arial"/>
        </w:rPr>
      </w:pPr>
      <w:r w:rsidRPr="00C13C7B">
        <w:rPr>
          <w:rFonts w:ascii="Arial" w:hAnsi="Arial" w:cs="Arial"/>
        </w:rPr>
        <w:t xml:space="preserve">For more information on equity, diversity and inclusion at the University of Derby, please </w:t>
      </w:r>
      <w:r>
        <w:rPr>
          <w:rFonts w:ascii="Arial" w:hAnsi="Arial" w:cs="Arial"/>
        </w:rPr>
        <w:t xml:space="preserve">visit our </w:t>
      </w:r>
      <w:hyperlink r:id="rId13" w:history="1">
        <w:r w:rsidRPr="00C13C7B">
          <w:rPr>
            <w:rStyle w:val="Hyperlink"/>
            <w:rFonts w:ascii="Arial" w:hAnsi="Arial" w:cs="Arial"/>
          </w:rPr>
          <w:t>website</w:t>
        </w:r>
      </w:hyperlink>
      <w:r>
        <w:rPr>
          <w:rFonts w:ascii="Arial" w:hAnsi="Arial" w:cs="Arial"/>
        </w:rPr>
        <w:t>.</w:t>
      </w:r>
    </w:p>
    <w:sectPr w:rsidR="00D0163E" w:rsidRPr="008010BC" w:rsidSect="001749EF">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8698E4" w14:textId="77777777" w:rsidR="00130B3A" w:rsidRDefault="00130B3A" w:rsidP="002E34D9">
      <w:pPr>
        <w:spacing w:after="0" w:line="240" w:lineRule="auto"/>
      </w:pPr>
      <w:r>
        <w:separator/>
      </w:r>
    </w:p>
  </w:endnote>
  <w:endnote w:type="continuationSeparator" w:id="0">
    <w:p w14:paraId="2D1696FF" w14:textId="77777777" w:rsidR="00130B3A" w:rsidRDefault="00130B3A" w:rsidP="002E34D9">
      <w:pPr>
        <w:spacing w:after="0" w:line="240" w:lineRule="auto"/>
      </w:pPr>
      <w:r>
        <w:continuationSeparator/>
      </w:r>
    </w:p>
  </w:endnote>
  <w:endnote w:type="continuationNotice" w:id="1">
    <w:p w14:paraId="0D26FFC6" w14:textId="77777777" w:rsidR="00130B3A" w:rsidRDefault="00130B3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D05D70" w14:textId="77777777" w:rsidR="00130B3A" w:rsidRDefault="00130B3A" w:rsidP="002E34D9">
      <w:pPr>
        <w:spacing w:after="0" w:line="240" w:lineRule="auto"/>
      </w:pPr>
      <w:r>
        <w:separator/>
      </w:r>
    </w:p>
  </w:footnote>
  <w:footnote w:type="continuationSeparator" w:id="0">
    <w:p w14:paraId="3D215579" w14:textId="77777777" w:rsidR="00130B3A" w:rsidRDefault="00130B3A" w:rsidP="002E34D9">
      <w:pPr>
        <w:spacing w:after="0" w:line="240" w:lineRule="auto"/>
      </w:pPr>
      <w:r>
        <w:continuationSeparator/>
      </w:r>
    </w:p>
  </w:footnote>
  <w:footnote w:type="continuationNotice" w:id="1">
    <w:p w14:paraId="11CCB01E" w14:textId="77777777" w:rsidR="00130B3A" w:rsidRDefault="00130B3A">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F2572"/>
    <w:multiLevelType w:val="hybridMultilevel"/>
    <w:tmpl w:val="A2FC3BD6"/>
    <w:lvl w:ilvl="0" w:tplc="08090011">
      <w:start w:val="1"/>
      <w:numFmt w:val="decimal"/>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1AA0747"/>
    <w:multiLevelType w:val="hybridMultilevel"/>
    <w:tmpl w:val="AFF4C5A6"/>
    <w:lvl w:ilvl="0" w:tplc="08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143F6749"/>
    <w:multiLevelType w:val="hybridMultilevel"/>
    <w:tmpl w:val="48403B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C1741D8"/>
    <w:multiLevelType w:val="hybridMultilevel"/>
    <w:tmpl w:val="58EA70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2D780902"/>
    <w:multiLevelType w:val="hybridMultilevel"/>
    <w:tmpl w:val="8B7C81EC"/>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5" w15:restartNumberingAfterBreak="0">
    <w:nsid w:val="38461202"/>
    <w:multiLevelType w:val="hybridMultilevel"/>
    <w:tmpl w:val="FC38AA06"/>
    <w:lvl w:ilvl="0" w:tplc="08090011">
      <w:start w:val="1"/>
      <w:numFmt w:val="decimal"/>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3994120A"/>
    <w:multiLevelType w:val="hybridMultilevel"/>
    <w:tmpl w:val="9A542CFE"/>
    <w:lvl w:ilvl="0" w:tplc="736C89AE">
      <w:start w:val="1"/>
      <w:numFmt w:val="decimal"/>
      <w:lvlText w:val="%1)"/>
      <w:lvlJc w:val="left"/>
      <w:pPr>
        <w:ind w:left="426"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BF27606"/>
    <w:multiLevelType w:val="hybridMultilevel"/>
    <w:tmpl w:val="1616AB06"/>
    <w:lvl w:ilvl="0" w:tplc="0409000F">
      <w:start w:val="1"/>
      <w:numFmt w:val="decimal"/>
      <w:lvlText w:val="%1."/>
      <w:lvlJc w:val="left"/>
      <w:pPr>
        <w:ind w:left="360" w:hanging="360"/>
      </w:p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8" w15:restartNumberingAfterBreak="0">
    <w:nsid w:val="3FE14F46"/>
    <w:multiLevelType w:val="hybridMultilevel"/>
    <w:tmpl w:val="0F42BE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2E80EBA"/>
    <w:multiLevelType w:val="hybridMultilevel"/>
    <w:tmpl w:val="73C60906"/>
    <w:lvl w:ilvl="0" w:tplc="3396565C">
      <w:start w:val="1"/>
      <w:numFmt w:val="decimal"/>
      <w:lvlText w:val="%1)"/>
      <w:lvlJc w:val="left"/>
      <w:pPr>
        <w:ind w:left="426"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EFC5D36"/>
    <w:multiLevelType w:val="hybridMultilevel"/>
    <w:tmpl w:val="AF12B928"/>
    <w:lvl w:ilvl="0" w:tplc="F8F44BC8">
      <w:start w:val="1"/>
      <w:numFmt w:val="decimal"/>
      <w:lvlText w:val="%1)"/>
      <w:lvlJc w:val="left"/>
      <w:pPr>
        <w:ind w:left="426" w:hanging="360"/>
      </w:pPr>
      <w:rPr>
        <w:rFonts w:hint="default"/>
      </w:rPr>
    </w:lvl>
    <w:lvl w:ilvl="1" w:tplc="04090019" w:tentative="1">
      <w:start w:val="1"/>
      <w:numFmt w:val="lowerLetter"/>
      <w:lvlText w:val="%2."/>
      <w:lvlJc w:val="left"/>
      <w:pPr>
        <w:ind w:left="1146" w:hanging="360"/>
      </w:pPr>
    </w:lvl>
    <w:lvl w:ilvl="2" w:tplc="0409001B" w:tentative="1">
      <w:start w:val="1"/>
      <w:numFmt w:val="lowerRoman"/>
      <w:lvlText w:val="%3."/>
      <w:lvlJc w:val="right"/>
      <w:pPr>
        <w:ind w:left="1866" w:hanging="180"/>
      </w:pPr>
    </w:lvl>
    <w:lvl w:ilvl="3" w:tplc="0409000F" w:tentative="1">
      <w:start w:val="1"/>
      <w:numFmt w:val="decimal"/>
      <w:lvlText w:val="%4."/>
      <w:lvlJc w:val="left"/>
      <w:pPr>
        <w:ind w:left="2586" w:hanging="360"/>
      </w:pPr>
    </w:lvl>
    <w:lvl w:ilvl="4" w:tplc="04090019" w:tentative="1">
      <w:start w:val="1"/>
      <w:numFmt w:val="lowerLetter"/>
      <w:lvlText w:val="%5."/>
      <w:lvlJc w:val="left"/>
      <w:pPr>
        <w:ind w:left="3306" w:hanging="360"/>
      </w:pPr>
    </w:lvl>
    <w:lvl w:ilvl="5" w:tplc="0409001B" w:tentative="1">
      <w:start w:val="1"/>
      <w:numFmt w:val="lowerRoman"/>
      <w:lvlText w:val="%6."/>
      <w:lvlJc w:val="right"/>
      <w:pPr>
        <w:ind w:left="4026" w:hanging="180"/>
      </w:pPr>
    </w:lvl>
    <w:lvl w:ilvl="6" w:tplc="0409000F" w:tentative="1">
      <w:start w:val="1"/>
      <w:numFmt w:val="decimal"/>
      <w:lvlText w:val="%7."/>
      <w:lvlJc w:val="left"/>
      <w:pPr>
        <w:ind w:left="4746" w:hanging="360"/>
      </w:pPr>
    </w:lvl>
    <w:lvl w:ilvl="7" w:tplc="04090019" w:tentative="1">
      <w:start w:val="1"/>
      <w:numFmt w:val="lowerLetter"/>
      <w:lvlText w:val="%8."/>
      <w:lvlJc w:val="left"/>
      <w:pPr>
        <w:ind w:left="5466" w:hanging="360"/>
      </w:pPr>
    </w:lvl>
    <w:lvl w:ilvl="8" w:tplc="0409001B" w:tentative="1">
      <w:start w:val="1"/>
      <w:numFmt w:val="lowerRoman"/>
      <w:lvlText w:val="%9."/>
      <w:lvlJc w:val="right"/>
      <w:pPr>
        <w:ind w:left="6186" w:hanging="180"/>
      </w:pPr>
    </w:lvl>
  </w:abstractNum>
  <w:abstractNum w:abstractNumId="11" w15:restartNumberingAfterBreak="0">
    <w:nsid w:val="70F64E02"/>
    <w:multiLevelType w:val="hybridMultilevel"/>
    <w:tmpl w:val="E6C488CE"/>
    <w:lvl w:ilvl="0" w:tplc="0409000F">
      <w:start w:val="1"/>
      <w:numFmt w:val="decimal"/>
      <w:lvlText w:val="%1."/>
      <w:lvlJc w:val="left"/>
      <w:pPr>
        <w:ind w:left="360" w:hanging="360"/>
      </w:p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num w:numId="1" w16cid:durableId="113138984">
    <w:abstractNumId w:val="10"/>
  </w:num>
  <w:num w:numId="2" w16cid:durableId="267468888">
    <w:abstractNumId w:val="6"/>
  </w:num>
  <w:num w:numId="3" w16cid:durableId="1412855227">
    <w:abstractNumId w:val="9"/>
  </w:num>
  <w:num w:numId="4" w16cid:durableId="2006471967">
    <w:abstractNumId w:val="2"/>
  </w:num>
  <w:num w:numId="5" w16cid:durableId="1153840342">
    <w:abstractNumId w:val="7"/>
    <w:lvlOverride w:ilvl="0">
      <w:startOverride w:val="1"/>
    </w:lvlOverride>
    <w:lvlOverride w:ilvl="1"/>
    <w:lvlOverride w:ilvl="2"/>
    <w:lvlOverride w:ilvl="3"/>
    <w:lvlOverride w:ilvl="4"/>
    <w:lvlOverride w:ilvl="5"/>
    <w:lvlOverride w:ilvl="6"/>
    <w:lvlOverride w:ilvl="7"/>
    <w:lvlOverride w:ilvl="8"/>
  </w:num>
  <w:num w:numId="6" w16cid:durableId="1553466801">
    <w:abstractNumId w:val="7"/>
  </w:num>
  <w:num w:numId="7" w16cid:durableId="1649362934">
    <w:abstractNumId w:val="0"/>
  </w:num>
  <w:num w:numId="8" w16cid:durableId="120128707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700473437">
    <w:abstractNumId w:val="4"/>
  </w:num>
  <w:num w:numId="10" w16cid:durableId="1881898585">
    <w:abstractNumId w:val="1"/>
  </w:num>
  <w:num w:numId="11" w16cid:durableId="365521064">
    <w:abstractNumId w:val="11"/>
    <w:lvlOverride w:ilvl="0">
      <w:startOverride w:val="1"/>
    </w:lvlOverride>
    <w:lvlOverride w:ilvl="1"/>
    <w:lvlOverride w:ilvl="2"/>
    <w:lvlOverride w:ilvl="3"/>
    <w:lvlOverride w:ilvl="4"/>
    <w:lvlOverride w:ilvl="5"/>
    <w:lvlOverride w:ilvl="6"/>
    <w:lvlOverride w:ilvl="7"/>
    <w:lvlOverride w:ilvl="8"/>
  </w:num>
  <w:num w:numId="12" w16cid:durableId="436560947">
    <w:abstractNumId w:val="5"/>
  </w:num>
  <w:num w:numId="13" w16cid:durableId="176698786">
    <w:abstractNumId w:val="3"/>
  </w:num>
  <w:num w:numId="14" w16cid:durableId="8245975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6FB3"/>
    <w:rsid w:val="00013E92"/>
    <w:rsid w:val="000374D8"/>
    <w:rsid w:val="000B6879"/>
    <w:rsid w:val="000C0CFC"/>
    <w:rsid w:val="00105BBB"/>
    <w:rsid w:val="00121A04"/>
    <w:rsid w:val="00130B3A"/>
    <w:rsid w:val="00136AE9"/>
    <w:rsid w:val="001632C6"/>
    <w:rsid w:val="001749EF"/>
    <w:rsid w:val="00186FB3"/>
    <w:rsid w:val="00191E68"/>
    <w:rsid w:val="001A40F1"/>
    <w:rsid w:val="001C3A13"/>
    <w:rsid w:val="001E32BD"/>
    <w:rsid w:val="001F50A8"/>
    <w:rsid w:val="00253BC5"/>
    <w:rsid w:val="00266A41"/>
    <w:rsid w:val="00272471"/>
    <w:rsid w:val="002866D4"/>
    <w:rsid w:val="00291A6A"/>
    <w:rsid w:val="00296E52"/>
    <w:rsid w:val="002A166C"/>
    <w:rsid w:val="002E34D9"/>
    <w:rsid w:val="002E3934"/>
    <w:rsid w:val="00313954"/>
    <w:rsid w:val="0033582D"/>
    <w:rsid w:val="003837A2"/>
    <w:rsid w:val="003D0298"/>
    <w:rsid w:val="003E42CF"/>
    <w:rsid w:val="003E52AD"/>
    <w:rsid w:val="004216D0"/>
    <w:rsid w:val="00433A7C"/>
    <w:rsid w:val="00445500"/>
    <w:rsid w:val="00450C79"/>
    <w:rsid w:val="00475837"/>
    <w:rsid w:val="004A166F"/>
    <w:rsid w:val="004A16F2"/>
    <w:rsid w:val="004C3B0F"/>
    <w:rsid w:val="004C4481"/>
    <w:rsid w:val="004D1061"/>
    <w:rsid w:val="004F7271"/>
    <w:rsid w:val="00521F87"/>
    <w:rsid w:val="005668B0"/>
    <w:rsid w:val="00570929"/>
    <w:rsid w:val="00583602"/>
    <w:rsid w:val="005900A5"/>
    <w:rsid w:val="005A3CDD"/>
    <w:rsid w:val="005D5D02"/>
    <w:rsid w:val="005F0A6B"/>
    <w:rsid w:val="00610F71"/>
    <w:rsid w:val="00684A35"/>
    <w:rsid w:val="006A207C"/>
    <w:rsid w:val="006E5400"/>
    <w:rsid w:val="00746260"/>
    <w:rsid w:val="0075029E"/>
    <w:rsid w:val="007657BA"/>
    <w:rsid w:val="00773DBD"/>
    <w:rsid w:val="007A1990"/>
    <w:rsid w:val="007A1B01"/>
    <w:rsid w:val="007B5556"/>
    <w:rsid w:val="007D0E3F"/>
    <w:rsid w:val="007F4671"/>
    <w:rsid w:val="008010BC"/>
    <w:rsid w:val="008024E9"/>
    <w:rsid w:val="008311E8"/>
    <w:rsid w:val="00855C53"/>
    <w:rsid w:val="00860191"/>
    <w:rsid w:val="00885C50"/>
    <w:rsid w:val="009842E7"/>
    <w:rsid w:val="009856C7"/>
    <w:rsid w:val="00995090"/>
    <w:rsid w:val="00996003"/>
    <w:rsid w:val="009D60D9"/>
    <w:rsid w:val="00A04C3F"/>
    <w:rsid w:val="00A27A12"/>
    <w:rsid w:val="00A35507"/>
    <w:rsid w:val="00A41B9B"/>
    <w:rsid w:val="00B046BA"/>
    <w:rsid w:val="00B057A4"/>
    <w:rsid w:val="00B16694"/>
    <w:rsid w:val="00B4737B"/>
    <w:rsid w:val="00B92257"/>
    <w:rsid w:val="00BC291E"/>
    <w:rsid w:val="00BE54DD"/>
    <w:rsid w:val="00C17489"/>
    <w:rsid w:val="00C34A5F"/>
    <w:rsid w:val="00C50CD1"/>
    <w:rsid w:val="00C54A45"/>
    <w:rsid w:val="00C7119C"/>
    <w:rsid w:val="00C927A2"/>
    <w:rsid w:val="00CE0B97"/>
    <w:rsid w:val="00CF041D"/>
    <w:rsid w:val="00D0163E"/>
    <w:rsid w:val="00D537F5"/>
    <w:rsid w:val="00DA1FF8"/>
    <w:rsid w:val="00DA45AE"/>
    <w:rsid w:val="00DF2086"/>
    <w:rsid w:val="00DF4B74"/>
    <w:rsid w:val="00DF6832"/>
    <w:rsid w:val="00DF7060"/>
    <w:rsid w:val="00E02661"/>
    <w:rsid w:val="00E44BBB"/>
    <w:rsid w:val="00EA1213"/>
    <w:rsid w:val="00EA7665"/>
    <w:rsid w:val="00EB2BD2"/>
    <w:rsid w:val="00EC38AF"/>
    <w:rsid w:val="00EE6EFB"/>
    <w:rsid w:val="00F07122"/>
    <w:rsid w:val="00F24214"/>
    <w:rsid w:val="00FF1BD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7983C4"/>
  <w15:chartTrackingRefBased/>
  <w15:docId w15:val="{1E18310A-EDF9-4D66-B570-301F354BBF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837A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3837A2"/>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3837A2"/>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D0163E"/>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unhideWhenUsed/>
    <w:qFormat/>
    <w:rsid w:val="00521F87"/>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3837A2"/>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837A2"/>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3837A2"/>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3837A2"/>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3837A2"/>
    <w:rPr>
      <w:rFonts w:asciiTheme="majorHAnsi" w:eastAsiaTheme="majorEastAsia" w:hAnsiTheme="majorHAnsi" w:cstheme="majorBidi"/>
      <w:color w:val="1F4D78" w:themeColor="accent1" w:themeShade="7F"/>
      <w:sz w:val="24"/>
      <w:szCs w:val="24"/>
    </w:rPr>
  </w:style>
  <w:style w:type="paragraph" w:styleId="ListParagraph">
    <w:name w:val="List Paragraph"/>
    <w:basedOn w:val="Normal"/>
    <w:qFormat/>
    <w:rsid w:val="00D0163E"/>
    <w:pPr>
      <w:ind w:left="720"/>
      <w:contextualSpacing/>
    </w:pPr>
  </w:style>
  <w:style w:type="table" w:styleId="TableGrid">
    <w:name w:val="Table Grid"/>
    <w:basedOn w:val="TableNormal"/>
    <w:uiPriority w:val="39"/>
    <w:rsid w:val="00D016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rsid w:val="00D0163E"/>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rsid w:val="00521F87"/>
    <w:rPr>
      <w:rFonts w:asciiTheme="majorHAnsi" w:eastAsiaTheme="majorEastAsia" w:hAnsiTheme="majorHAnsi" w:cstheme="majorBidi"/>
      <w:color w:val="2E74B5" w:themeColor="accent1" w:themeShade="BF"/>
    </w:rPr>
  </w:style>
  <w:style w:type="character" w:styleId="Hyperlink">
    <w:name w:val="Hyperlink"/>
    <w:basedOn w:val="DefaultParagraphFont"/>
    <w:uiPriority w:val="99"/>
    <w:unhideWhenUsed/>
    <w:rsid w:val="00C54A45"/>
    <w:rPr>
      <w:color w:val="0563C1" w:themeColor="hyperlink"/>
      <w:u w:val="single"/>
    </w:rPr>
  </w:style>
  <w:style w:type="character" w:styleId="FollowedHyperlink">
    <w:name w:val="FollowedHyperlink"/>
    <w:basedOn w:val="DefaultParagraphFont"/>
    <w:uiPriority w:val="99"/>
    <w:semiHidden/>
    <w:unhideWhenUsed/>
    <w:rsid w:val="00C54A45"/>
    <w:rPr>
      <w:color w:val="954F72" w:themeColor="followedHyperlink"/>
      <w:u w:val="single"/>
    </w:rPr>
  </w:style>
  <w:style w:type="character" w:styleId="LineNumber">
    <w:name w:val="line number"/>
    <w:basedOn w:val="DefaultParagraphFont"/>
    <w:uiPriority w:val="99"/>
    <w:semiHidden/>
    <w:unhideWhenUsed/>
    <w:rsid w:val="00BE54DD"/>
  </w:style>
  <w:style w:type="character" w:styleId="Emphasis">
    <w:name w:val="Emphasis"/>
    <w:basedOn w:val="DefaultParagraphFont"/>
    <w:uiPriority w:val="20"/>
    <w:qFormat/>
    <w:rsid w:val="008010BC"/>
    <w:rPr>
      <w:i/>
      <w:iCs/>
    </w:rPr>
  </w:style>
  <w:style w:type="paragraph" w:styleId="Header">
    <w:name w:val="header"/>
    <w:basedOn w:val="Normal"/>
    <w:link w:val="HeaderChar"/>
    <w:uiPriority w:val="99"/>
    <w:unhideWhenUsed/>
    <w:rsid w:val="002E34D9"/>
    <w:pPr>
      <w:tabs>
        <w:tab w:val="center" w:pos="4513"/>
        <w:tab w:val="right" w:pos="9026"/>
      </w:tabs>
      <w:spacing w:after="0" w:line="240" w:lineRule="auto"/>
    </w:pPr>
  </w:style>
  <w:style w:type="character" w:customStyle="1" w:styleId="HeaderChar">
    <w:name w:val="Header Char"/>
    <w:basedOn w:val="DefaultParagraphFont"/>
    <w:link w:val="Header"/>
    <w:uiPriority w:val="99"/>
    <w:rsid w:val="002E34D9"/>
  </w:style>
  <w:style w:type="paragraph" w:styleId="Footer">
    <w:name w:val="footer"/>
    <w:basedOn w:val="Normal"/>
    <w:link w:val="FooterChar"/>
    <w:uiPriority w:val="99"/>
    <w:unhideWhenUsed/>
    <w:rsid w:val="002E34D9"/>
    <w:pPr>
      <w:tabs>
        <w:tab w:val="center" w:pos="4513"/>
        <w:tab w:val="right" w:pos="9026"/>
      </w:tabs>
      <w:spacing w:after="0" w:line="240" w:lineRule="auto"/>
    </w:pPr>
  </w:style>
  <w:style w:type="character" w:customStyle="1" w:styleId="FooterChar">
    <w:name w:val="Footer Char"/>
    <w:basedOn w:val="DefaultParagraphFont"/>
    <w:link w:val="Footer"/>
    <w:uiPriority w:val="99"/>
    <w:rsid w:val="002E34D9"/>
  </w:style>
  <w:style w:type="paragraph" w:styleId="Revision">
    <w:name w:val="Revision"/>
    <w:hidden/>
    <w:uiPriority w:val="99"/>
    <w:semiHidden/>
    <w:rsid w:val="00EB2BD2"/>
    <w:pPr>
      <w:spacing w:after="0" w:line="240" w:lineRule="auto"/>
    </w:pPr>
  </w:style>
  <w:style w:type="character" w:styleId="CommentReference">
    <w:name w:val="annotation reference"/>
    <w:basedOn w:val="DefaultParagraphFont"/>
    <w:uiPriority w:val="99"/>
    <w:semiHidden/>
    <w:unhideWhenUsed/>
    <w:rsid w:val="007F4671"/>
    <w:rPr>
      <w:sz w:val="16"/>
      <w:szCs w:val="16"/>
    </w:rPr>
  </w:style>
  <w:style w:type="paragraph" w:styleId="CommentText">
    <w:name w:val="annotation text"/>
    <w:basedOn w:val="Normal"/>
    <w:link w:val="CommentTextChar"/>
    <w:uiPriority w:val="99"/>
    <w:unhideWhenUsed/>
    <w:rsid w:val="007F4671"/>
    <w:pPr>
      <w:spacing w:line="240" w:lineRule="auto"/>
    </w:pPr>
    <w:rPr>
      <w:sz w:val="20"/>
      <w:szCs w:val="20"/>
    </w:rPr>
  </w:style>
  <w:style w:type="character" w:customStyle="1" w:styleId="CommentTextChar">
    <w:name w:val="Comment Text Char"/>
    <w:basedOn w:val="DefaultParagraphFont"/>
    <w:link w:val="CommentText"/>
    <w:uiPriority w:val="99"/>
    <w:rsid w:val="007F4671"/>
    <w:rPr>
      <w:sz w:val="20"/>
      <w:szCs w:val="20"/>
    </w:rPr>
  </w:style>
  <w:style w:type="paragraph" w:styleId="CommentSubject">
    <w:name w:val="annotation subject"/>
    <w:basedOn w:val="CommentText"/>
    <w:next w:val="CommentText"/>
    <w:link w:val="CommentSubjectChar"/>
    <w:uiPriority w:val="99"/>
    <w:semiHidden/>
    <w:unhideWhenUsed/>
    <w:rsid w:val="007F4671"/>
    <w:rPr>
      <w:b/>
      <w:bCs/>
    </w:rPr>
  </w:style>
  <w:style w:type="character" w:customStyle="1" w:styleId="CommentSubjectChar">
    <w:name w:val="Comment Subject Char"/>
    <w:basedOn w:val="CommentTextChar"/>
    <w:link w:val="CommentSubject"/>
    <w:uiPriority w:val="99"/>
    <w:semiHidden/>
    <w:rsid w:val="007F467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96147">
      <w:bodyDiv w:val="1"/>
      <w:marLeft w:val="0"/>
      <w:marRight w:val="0"/>
      <w:marTop w:val="0"/>
      <w:marBottom w:val="0"/>
      <w:divBdr>
        <w:top w:val="none" w:sz="0" w:space="0" w:color="auto"/>
        <w:left w:val="none" w:sz="0" w:space="0" w:color="auto"/>
        <w:bottom w:val="none" w:sz="0" w:space="0" w:color="auto"/>
        <w:right w:val="none" w:sz="0" w:space="0" w:color="auto"/>
      </w:divBdr>
    </w:div>
    <w:div w:id="228615662">
      <w:bodyDiv w:val="1"/>
      <w:marLeft w:val="0"/>
      <w:marRight w:val="0"/>
      <w:marTop w:val="0"/>
      <w:marBottom w:val="0"/>
      <w:divBdr>
        <w:top w:val="none" w:sz="0" w:space="0" w:color="auto"/>
        <w:left w:val="none" w:sz="0" w:space="0" w:color="auto"/>
        <w:bottom w:val="none" w:sz="0" w:space="0" w:color="auto"/>
        <w:right w:val="none" w:sz="0" w:space="0" w:color="auto"/>
      </w:divBdr>
    </w:div>
    <w:div w:id="1325666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derby.ac.uk/about/equality-and-diversity/"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derby.ac.uk/jobs/life-at-derby/rewards-and-benefits/"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E97AC3C0F07AE46B1265D65C002B59B" ma:contentTypeVersion="18" ma:contentTypeDescription="Create a new document." ma:contentTypeScope="" ma:versionID="e7065b8667287ff9b1df2c4082c8dd8b">
  <xsd:schema xmlns:xsd="http://www.w3.org/2001/XMLSchema" xmlns:xs="http://www.w3.org/2001/XMLSchema" xmlns:p="http://schemas.microsoft.com/office/2006/metadata/properties" xmlns:ns2="c0a1d54c-8dc4-4362-a965-a560cb08fed7" xmlns:ns3="b90b6ff2-06b5-40fe-85ed-03b695276399" xmlns:ns4="123a8cc3-15a6-4e5d-8bfc-4324b6df0e7e" targetNamespace="http://schemas.microsoft.com/office/2006/metadata/properties" ma:root="true" ma:fieldsID="34eba2229e37909e7431b3aa3c57d0c9" ns2:_="" ns3:_="" ns4:_="">
    <xsd:import namespace="c0a1d54c-8dc4-4362-a965-a560cb08fed7"/>
    <xsd:import namespace="b90b6ff2-06b5-40fe-85ed-03b695276399"/>
    <xsd:import namespace="123a8cc3-15a6-4e5d-8bfc-4324b6df0e7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LengthInSeconds" minOccurs="0"/>
                <xsd:element ref="ns2:lcf76f155ced4ddcb4097134ff3c332f" minOccurs="0"/>
                <xsd:element ref="ns4:TaxCatchAll" minOccurs="0"/>
                <xsd:element ref="ns2:MediaServiceLocation" minOccurs="0"/>
                <xsd:element ref="ns2:MediaServiceOCR"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a1d54c-8dc4-4362-a965-a560cb08fed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63b0dfc6-b841-4563-a5f3-1d450d7fb3c8" ma:termSetId="09814cd3-568e-fe90-9814-8d621ff8fb84" ma:anchorId="fba54fb3-c3e1-fe81-a776-ca4b69148c4d" ma:open="true" ma:isKeyword="false">
      <xsd:complexType>
        <xsd:sequence>
          <xsd:element ref="pc:Terms" minOccurs="0" maxOccurs="1"/>
        </xsd:sequence>
      </xsd:complexType>
    </xsd:element>
    <xsd:element name="MediaServiceLocation" ma:index="22" nillable="true" ma:displayName="Location" ma:indexed="true" ma:internalName="MediaServiceLocation" ma:readOnly="true">
      <xsd:simpleType>
        <xsd:restriction base="dms:Text"/>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90b6ff2-06b5-40fe-85ed-03b695276399"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23a8cc3-15a6-4e5d-8bfc-4324b6df0e7e"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0ec9ac24-c27c-4d14-8133-2d881df71f24}" ma:internalName="TaxCatchAll" ma:showField="CatchAllData" ma:web="b90b6ff2-06b5-40fe-85ed-03b69527639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123a8cc3-15a6-4e5d-8bfc-4324b6df0e7e" xsi:nil="true"/>
    <lcf76f155ced4ddcb4097134ff3c332f xmlns="c0a1d54c-8dc4-4362-a965-a560cb08fed7">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68AB3AE-4201-461E-86A2-878C89EDE9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a1d54c-8dc4-4362-a965-a560cb08fed7"/>
    <ds:schemaRef ds:uri="b90b6ff2-06b5-40fe-85ed-03b695276399"/>
    <ds:schemaRef ds:uri="123a8cc3-15a6-4e5d-8bfc-4324b6df0e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1AF39D6-7F73-4C9C-835B-41F17E707471}">
  <ds:schemaRefs>
    <ds:schemaRef ds:uri="http://schemas.microsoft.com/office/2006/metadata/properties"/>
    <ds:schemaRef ds:uri="http://schemas.microsoft.com/office/infopath/2007/PartnerControls"/>
    <ds:schemaRef ds:uri="123a8cc3-15a6-4e5d-8bfc-4324b6df0e7e"/>
    <ds:schemaRef ds:uri="c0a1d54c-8dc4-4362-a965-a560cb08fed7"/>
  </ds:schemaRefs>
</ds:datastoreItem>
</file>

<file path=customXml/itemProps3.xml><?xml version="1.0" encoding="utf-8"?>
<ds:datastoreItem xmlns:ds="http://schemas.openxmlformats.org/officeDocument/2006/customXml" ds:itemID="{CBB4BAB0-BCA8-44CE-B769-27A5D5A0960A}">
  <ds:schemaRefs>
    <ds:schemaRef ds:uri="http://schemas.openxmlformats.org/officeDocument/2006/bibliography"/>
  </ds:schemaRefs>
</ds:datastoreItem>
</file>

<file path=customXml/itemProps4.xml><?xml version="1.0" encoding="utf-8"?>
<ds:datastoreItem xmlns:ds="http://schemas.openxmlformats.org/officeDocument/2006/customXml" ds:itemID="{40FB79DC-702F-48BA-97F9-596A5EDE735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5</Pages>
  <Words>1611</Words>
  <Characters>9023</Characters>
  <Application>Microsoft Office Word</Application>
  <DocSecurity>0</DocSecurity>
  <Lines>184</Lines>
  <Paragraphs>129</Paragraphs>
  <ScaleCrop>false</ScaleCrop>
  <HeadingPairs>
    <vt:vector size="2" baseType="variant">
      <vt:variant>
        <vt:lpstr>Title</vt:lpstr>
      </vt:variant>
      <vt:variant>
        <vt:i4>1</vt:i4>
      </vt:variant>
    </vt:vector>
  </HeadingPairs>
  <TitlesOfParts>
    <vt:vector size="1" baseType="lpstr">
      <vt:lpstr/>
    </vt:vector>
  </TitlesOfParts>
  <Company>UoD</Company>
  <LinksUpToDate>false</LinksUpToDate>
  <CharactersWithSpaces>10505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Natalie Harrison</dc:creator>
  <cp:keywords/>
  <dc:description/>
  <cp:lastModifiedBy>Hannah Brindley</cp:lastModifiedBy>
  <cp:revision>67</cp:revision>
  <dcterms:created xsi:type="dcterms:W3CDTF">2025-11-03T08:41:00Z</dcterms:created>
  <dcterms:modified xsi:type="dcterms:W3CDTF">2025-12-15T16:07:00Z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47d098f-2640-4837-b575-e0be04df0525_Enabled">
    <vt:lpwstr>True</vt:lpwstr>
  </property>
  <property fmtid="{D5CDD505-2E9C-101B-9397-08002B2CF9AE}" pid="3" name="MSIP_Label_b47d098f-2640-4837-b575-e0be04df0525_SiteId">
    <vt:lpwstr>98f1bb3a-5efa-4782-88ba-bd897db60e62</vt:lpwstr>
  </property>
  <property fmtid="{D5CDD505-2E9C-101B-9397-08002B2CF9AE}" pid="4" name="MSIP_Label_b47d098f-2640-4837-b575-e0be04df0525_Owner">
    <vt:lpwstr>786430@derby.ac.uk</vt:lpwstr>
  </property>
  <property fmtid="{D5CDD505-2E9C-101B-9397-08002B2CF9AE}" pid="5" name="MSIP_Label_b47d098f-2640-4837-b575-e0be04df0525_SetDate">
    <vt:lpwstr>2020-08-21T13:02:28.2563644Z</vt:lpwstr>
  </property>
  <property fmtid="{D5CDD505-2E9C-101B-9397-08002B2CF9AE}" pid="6" name="MSIP_Label_b47d098f-2640-4837-b575-e0be04df0525_Name">
    <vt:lpwstr>Internal</vt:lpwstr>
  </property>
  <property fmtid="{D5CDD505-2E9C-101B-9397-08002B2CF9AE}" pid="7" name="MSIP_Label_b47d098f-2640-4837-b575-e0be04df0525_Application">
    <vt:lpwstr>Microsoft Azure Information Protection</vt:lpwstr>
  </property>
  <property fmtid="{D5CDD505-2E9C-101B-9397-08002B2CF9AE}" pid="8" name="MSIP_Label_b47d098f-2640-4837-b575-e0be04df0525_Extended_MSFT_Method">
    <vt:lpwstr>Automatic</vt:lpwstr>
  </property>
  <property fmtid="{D5CDD505-2E9C-101B-9397-08002B2CF9AE}" pid="9" name="MSIP_Label_501a0944-9d81-4c75-b857-2ec7863455b7_Enabled">
    <vt:lpwstr>True</vt:lpwstr>
  </property>
  <property fmtid="{D5CDD505-2E9C-101B-9397-08002B2CF9AE}" pid="10" name="MSIP_Label_501a0944-9d81-4c75-b857-2ec7863455b7_SiteId">
    <vt:lpwstr>98f1bb3a-5efa-4782-88ba-bd897db60e62</vt:lpwstr>
  </property>
  <property fmtid="{D5CDD505-2E9C-101B-9397-08002B2CF9AE}" pid="11" name="MSIP_Label_501a0944-9d81-4c75-b857-2ec7863455b7_Owner">
    <vt:lpwstr>786430@derby.ac.uk</vt:lpwstr>
  </property>
  <property fmtid="{D5CDD505-2E9C-101B-9397-08002B2CF9AE}" pid="12" name="MSIP_Label_501a0944-9d81-4c75-b857-2ec7863455b7_SetDate">
    <vt:lpwstr>2020-08-21T13:02:28.2563644Z</vt:lpwstr>
  </property>
  <property fmtid="{D5CDD505-2E9C-101B-9397-08002B2CF9AE}" pid="13" name="MSIP_Label_501a0944-9d81-4c75-b857-2ec7863455b7_Name">
    <vt:lpwstr>Internal with visible marking</vt:lpwstr>
  </property>
  <property fmtid="{D5CDD505-2E9C-101B-9397-08002B2CF9AE}" pid="14" name="MSIP_Label_501a0944-9d81-4c75-b857-2ec7863455b7_Application">
    <vt:lpwstr>Microsoft Azure Information Protection</vt:lpwstr>
  </property>
  <property fmtid="{D5CDD505-2E9C-101B-9397-08002B2CF9AE}" pid="15" name="MSIP_Label_501a0944-9d81-4c75-b857-2ec7863455b7_Parent">
    <vt:lpwstr>b47d098f-2640-4837-b575-e0be04df0525</vt:lpwstr>
  </property>
  <property fmtid="{D5CDD505-2E9C-101B-9397-08002B2CF9AE}" pid="16" name="MSIP_Label_501a0944-9d81-4c75-b857-2ec7863455b7_Extended_MSFT_Method">
    <vt:lpwstr>Automatic</vt:lpwstr>
  </property>
  <property fmtid="{D5CDD505-2E9C-101B-9397-08002B2CF9AE}" pid="17" name="Sensitivity">
    <vt:lpwstr>Internal Internal with visible marking</vt:lpwstr>
  </property>
  <property fmtid="{D5CDD505-2E9C-101B-9397-08002B2CF9AE}" pid="18" name="ContentTypeId">
    <vt:lpwstr>0x0101001E97AC3C0F07AE46B1265D65C002B59B</vt:lpwstr>
  </property>
  <property fmtid="{D5CDD505-2E9C-101B-9397-08002B2CF9AE}" pid="19" name="Order">
    <vt:r8>126600</vt:r8>
  </property>
  <property fmtid="{D5CDD505-2E9C-101B-9397-08002B2CF9AE}" pid="20" name="MediaServiceImageTags">
    <vt:lpwstr/>
  </property>
</Properties>
</file>