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18CC" w14:textId="6541EC3C" w:rsidR="003837A2" w:rsidRPr="008010BC" w:rsidRDefault="006900F8" w:rsidP="00C54A45">
      <w:pPr>
        <w:pStyle w:val="Title"/>
        <w:rPr>
          <w:rFonts w:ascii="Arial" w:hAnsi="Arial" w:cs="Arial"/>
          <w:b/>
          <w:sz w:val="36"/>
        </w:rPr>
      </w:pPr>
      <w:r>
        <w:rPr>
          <w:rFonts w:ascii="Arial" w:hAnsi="Arial" w:cs="Arial"/>
          <w:b/>
          <w:sz w:val="36"/>
        </w:rPr>
        <w:t>Derby Theatre</w:t>
      </w:r>
      <w:r w:rsidR="000765EB">
        <w:rPr>
          <w:rFonts w:ascii="Arial" w:hAnsi="Arial" w:cs="Arial"/>
          <w:b/>
          <w:sz w:val="36"/>
        </w:rPr>
        <w:t xml:space="preserve">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583DEB97" w:rsidR="00BC291E" w:rsidRPr="006342CC" w:rsidRDefault="00855952" w:rsidP="00BC291E">
      <w:pPr>
        <w:rPr>
          <w:rStyle w:val="Emphasis"/>
          <w:rFonts w:cs="Arial"/>
          <w:i w:val="0"/>
          <w:iCs w:val="0"/>
        </w:rPr>
      </w:pPr>
      <w:r w:rsidRPr="006342CC">
        <w:rPr>
          <w:rStyle w:val="Emphasis"/>
          <w:rFonts w:cs="Arial"/>
          <w:i w:val="0"/>
          <w:iCs w:val="0"/>
        </w:rPr>
        <w:t>Technical Manager</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0EA86319" w:rsidR="00BC291E" w:rsidRPr="00E257C9" w:rsidRDefault="00E257C9" w:rsidP="00BC291E">
      <w:pPr>
        <w:rPr>
          <w:rStyle w:val="Emphasis"/>
          <w:rFonts w:cs="Arial"/>
          <w:i w:val="0"/>
          <w:iCs w:val="0"/>
        </w:rPr>
      </w:pPr>
      <w:r>
        <w:rPr>
          <w:rStyle w:val="Emphasis"/>
          <w:rFonts w:cs="Arial"/>
          <w:i w:val="0"/>
          <w:iCs w:val="0"/>
        </w:rPr>
        <w:t>Derby Theatre</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014D216E" w14:textId="4129FC9F" w:rsidR="00E257C9" w:rsidRPr="00E257C9" w:rsidRDefault="00E257C9" w:rsidP="00E257C9">
      <w:pPr>
        <w:rPr>
          <w:rStyle w:val="Emphasis"/>
          <w:rFonts w:cs="Arial"/>
          <w:i w:val="0"/>
          <w:iCs w:val="0"/>
        </w:rPr>
      </w:pPr>
      <w:r w:rsidRPr="00E257C9">
        <w:rPr>
          <w:rStyle w:val="Emphasis"/>
          <w:rFonts w:cs="Arial"/>
          <w:i w:val="0"/>
          <w:iCs w:val="0"/>
        </w:rPr>
        <w:t>Derby Theatre,</w:t>
      </w:r>
      <w:r>
        <w:rPr>
          <w:rStyle w:val="Emphasis"/>
          <w:rFonts w:cs="Arial"/>
          <w:i w:val="0"/>
          <w:iCs w:val="0"/>
        </w:rPr>
        <w:t xml:space="preserve"> </w:t>
      </w:r>
      <w:r w:rsidRPr="00E257C9">
        <w:rPr>
          <w:rStyle w:val="Emphasis"/>
          <w:rFonts w:cs="Arial"/>
          <w:i w:val="0"/>
          <w:iCs w:val="0"/>
        </w:rPr>
        <w:t>15 Theatre Walk, St Peter’s Quarter,</w:t>
      </w:r>
      <w:r>
        <w:rPr>
          <w:rStyle w:val="Emphasis"/>
          <w:rFonts w:cs="Arial"/>
          <w:i w:val="0"/>
          <w:iCs w:val="0"/>
        </w:rPr>
        <w:t xml:space="preserve"> </w:t>
      </w:r>
      <w:r w:rsidRPr="00E257C9">
        <w:rPr>
          <w:rStyle w:val="Emphasis"/>
          <w:rFonts w:cs="Arial"/>
          <w:i w:val="0"/>
          <w:iCs w:val="0"/>
        </w:rPr>
        <w:t>Derby,</w:t>
      </w:r>
      <w:r>
        <w:rPr>
          <w:rStyle w:val="Emphasis"/>
          <w:rFonts w:cs="Arial"/>
          <w:i w:val="0"/>
          <w:iCs w:val="0"/>
        </w:rPr>
        <w:t xml:space="preserve"> </w:t>
      </w:r>
      <w:r w:rsidRPr="00E257C9">
        <w:rPr>
          <w:rStyle w:val="Emphasis"/>
          <w:rFonts w:cs="Arial"/>
          <w:i w:val="0"/>
          <w:iCs w:val="0"/>
        </w:rPr>
        <w:t>DE1 2NF</w:t>
      </w:r>
    </w:p>
    <w:p w14:paraId="16305799" w14:textId="4440B42E" w:rsidR="003837A2" w:rsidRPr="008010BC" w:rsidRDefault="003837A2" w:rsidP="00E257C9">
      <w:pPr>
        <w:pStyle w:val="Heading2"/>
        <w:rPr>
          <w:rFonts w:ascii="Arial" w:hAnsi="Arial" w:cs="Arial"/>
          <w:b/>
          <w:color w:val="auto"/>
        </w:rPr>
      </w:pPr>
      <w:r w:rsidRPr="008010BC">
        <w:rPr>
          <w:rFonts w:ascii="Arial" w:hAnsi="Arial" w:cs="Arial"/>
          <w:b/>
          <w:color w:val="auto"/>
        </w:rPr>
        <w:t>Job Reference Number</w:t>
      </w:r>
    </w:p>
    <w:p w14:paraId="579D3D8E" w14:textId="04FDD829" w:rsidR="003837A2" w:rsidRPr="006A4B72" w:rsidRDefault="00E579D8" w:rsidP="003837A2">
      <w:pPr>
        <w:rPr>
          <w:rStyle w:val="Emphasis"/>
          <w:rFonts w:cs="Arial"/>
          <w:i w:val="0"/>
          <w:iCs w:val="0"/>
        </w:rPr>
      </w:pPr>
      <w:r w:rsidRPr="006A4B72">
        <w:rPr>
          <w:rStyle w:val="Emphasis"/>
          <w:rFonts w:cs="Arial"/>
          <w:i w:val="0"/>
          <w:iCs w:val="0"/>
        </w:rPr>
        <w:t>0286-2</w:t>
      </w:r>
      <w:r w:rsidR="006A4B72" w:rsidRPr="006A4B72">
        <w:rPr>
          <w:rStyle w:val="Emphasis"/>
          <w:rFonts w:cs="Arial"/>
          <w:i w:val="0"/>
          <w:iCs w:val="0"/>
        </w:rPr>
        <w:t>5</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904FAAD" w14:textId="6242016C" w:rsidR="006A4B72" w:rsidRPr="006A4B72" w:rsidRDefault="006A4B72" w:rsidP="006A4B72">
      <w:pPr>
        <w:pStyle w:val="NoSpacing"/>
        <w:rPr>
          <w:rStyle w:val="Emphasis"/>
          <w:rFonts w:cs="Arial"/>
          <w:i w:val="0"/>
          <w:iCs w:val="0"/>
        </w:rPr>
      </w:pPr>
      <w:r>
        <w:rPr>
          <w:rStyle w:val="Emphasis"/>
          <w:rFonts w:cs="Arial"/>
          <w:i w:val="0"/>
          <w:iCs w:val="0"/>
        </w:rPr>
        <w:t>£</w:t>
      </w:r>
      <w:r w:rsidRPr="006A4B72">
        <w:rPr>
          <w:rStyle w:val="Emphasis"/>
          <w:rFonts w:cs="Arial"/>
          <w:i w:val="0"/>
          <w:iCs w:val="0"/>
        </w:rPr>
        <w:t>36</w:t>
      </w:r>
      <w:r>
        <w:rPr>
          <w:rStyle w:val="Emphasis"/>
          <w:rFonts w:cs="Arial"/>
          <w:i w:val="0"/>
          <w:iCs w:val="0"/>
        </w:rPr>
        <w:t>,</w:t>
      </w:r>
      <w:r w:rsidRPr="006A4B72">
        <w:rPr>
          <w:rStyle w:val="Emphasis"/>
          <w:rFonts w:cs="Arial"/>
          <w:i w:val="0"/>
          <w:iCs w:val="0"/>
        </w:rPr>
        <w:t>110</w:t>
      </w:r>
      <w:r>
        <w:rPr>
          <w:rStyle w:val="Emphasis"/>
          <w:rFonts w:cs="Arial"/>
          <w:i w:val="0"/>
          <w:iCs w:val="0"/>
        </w:rPr>
        <w:t xml:space="preserve"> </w:t>
      </w:r>
      <w:r w:rsidRPr="006A4B72">
        <w:rPr>
          <w:rStyle w:val="Emphasis"/>
          <w:rFonts w:cs="Arial"/>
          <w:i w:val="0"/>
          <w:iCs w:val="0"/>
        </w:rPr>
        <w:t>To</w:t>
      </w:r>
      <w:r>
        <w:rPr>
          <w:rStyle w:val="Emphasis"/>
          <w:rFonts w:cs="Arial"/>
          <w:i w:val="0"/>
          <w:iCs w:val="0"/>
        </w:rPr>
        <w:t xml:space="preserve"> £</w:t>
      </w:r>
      <w:r w:rsidRPr="006A4B72">
        <w:rPr>
          <w:rStyle w:val="Emphasis"/>
          <w:rFonts w:cs="Arial"/>
          <w:i w:val="0"/>
          <w:iCs w:val="0"/>
        </w:rPr>
        <w:t>40</w:t>
      </w:r>
      <w:r>
        <w:rPr>
          <w:rStyle w:val="Emphasis"/>
          <w:rFonts w:cs="Arial"/>
          <w:i w:val="0"/>
          <w:iCs w:val="0"/>
        </w:rPr>
        <w:t>,</w:t>
      </w:r>
      <w:r w:rsidRPr="006A4B72">
        <w:rPr>
          <w:rStyle w:val="Emphasis"/>
          <w:rFonts w:cs="Arial"/>
          <w:i w:val="0"/>
          <w:iCs w:val="0"/>
        </w:rPr>
        <w:t>122</w:t>
      </w:r>
      <w:r>
        <w:rPr>
          <w:rStyle w:val="Emphasis"/>
          <w:rFonts w:cs="Arial"/>
          <w:i w:val="0"/>
          <w:iCs w:val="0"/>
        </w:rPr>
        <w:t xml:space="preserve"> per annum </w:t>
      </w:r>
    </w:p>
    <w:p w14:paraId="597E63F2" w14:textId="09930A76"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06EBD89D" w:rsidR="00BC291E" w:rsidRPr="006A4B72" w:rsidRDefault="00855952" w:rsidP="00BC291E">
      <w:pPr>
        <w:rPr>
          <w:rStyle w:val="Emphasis"/>
          <w:rFonts w:cs="Arial"/>
          <w:i w:val="0"/>
          <w:iCs w:val="0"/>
        </w:rPr>
      </w:pPr>
      <w:r w:rsidRPr="006A4B72">
        <w:rPr>
          <w:rStyle w:val="Emphasis"/>
          <w:rFonts w:cs="Arial"/>
          <w:i w:val="0"/>
          <w:iCs w:val="0"/>
        </w:rPr>
        <w:t>Head of Production</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0C08EE98" w:rsidR="00BE54DD" w:rsidRPr="006A4B72" w:rsidRDefault="00362DE8" w:rsidP="003837A2">
      <w:pPr>
        <w:rPr>
          <w:rFonts w:cs="Arial"/>
          <w:i/>
          <w:iCs/>
        </w:rPr>
      </w:pPr>
      <w:r w:rsidRPr="006A4B72">
        <w:rPr>
          <w:rStyle w:val="Emphasis"/>
          <w:rFonts w:cs="Arial"/>
          <w:i w:val="0"/>
          <w:iCs w:val="0"/>
        </w:rPr>
        <w:t>Yes</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1E0A047C" w14:textId="702120E2" w:rsidR="004C6A59" w:rsidRPr="00682828" w:rsidRDefault="004C6A59" w:rsidP="00BC291E">
      <w:pPr>
        <w:rPr>
          <w:rStyle w:val="Emphasis"/>
          <w:rFonts w:cs="Arial"/>
          <w:i w:val="0"/>
          <w:iCs w:val="0"/>
        </w:rPr>
      </w:pPr>
      <w:r w:rsidRPr="00682828">
        <w:rPr>
          <w:rStyle w:val="Emphasis"/>
          <w:rFonts w:cs="Arial"/>
          <w:i w:val="0"/>
          <w:iCs w:val="0"/>
        </w:rPr>
        <w:t>The post holder will</w:t>
      </w:r>
      <w:r w:rsidR="00855952" w:rsidRPr="00682828">
        <w:rPr>
          <w:rStyle w:val="Emphasis"/>
          <w:rFonts w:cs="Arial"/>
          <w:i w:val="0"/>
          <w:iCs w:val="0"/>
        </w:rPr>
        <w:t xml:space="preserve"> be a leader within the Production and Technical teams, a key team leader and integral to Derby Theatre’s operations.</w:t>
      </w:r>
    </w:p>
    <w:p w14:paraId="5BDFA53C" w14:textId="68B8A238" w:rsidR="00855952" w:rsidRPr="00682828" w:rsidRDefault="00855952" w:rsidP="00BC291E">
      <w:pPr>
        <w:rPr>
          <w:rStyle w:val="Emphasis"/>
          <w:rFonts w:cs="Arial"/>
          <w:i w:val="0"/>
          <w:iCs w:val="0"/>
        </w:rPr>
      </w:pPr>
      <w:r w:rsidRPr="00682828">
        <w:rPr>
          <w:rStyle w:val="Emphasis"/>
          <w:rFonts w:cs="Arial"/>
          <w:i w:val="0"/>
          <w:iCs w:val="0"/>
        </w:rPr>
        <w:t>Contributing to the strategic plans of the organisation, the post holder will lead the long-term planning and development of the technical department.</w:t>
      </w:r>
    </w:p>
    <w:p w14:paraId="021A3786" w14:textId="3B2840AB" w:rsidR="00855952" w:rsidRPr="00682828" w:rsidRDefault="00855952" w:rsidP="00BC291E">
      <w:pPr>
        <w:rPr>
          <w:rStyle w:val="Emphasis"/>
          <w:rFonts w:cs="Arial"/>
          <w:i w:val="0"/>
          <w:iCs w:val="0"/>
        </w:rPr>
      </w:pPr>
      <w:r w:rsidRPr="00682828">
        <w:rPr>
          <w:rStyle w:val="Emphasis"/>
          <w:rFonts w:cs="Arial"/>
          <w:i w:val="0"/>
          <w:iCs w:val="0"/>
        </w:rPr>
        <w:t xml:space="preserve">As well as working directly with artistic, technical and production teams, the post holder will be a nexus for cross-departmental communications, bridging artistic, learning, </w:t>
      </w:r>
      <w:r w:rsidR="000B7A66">
        <w:rPr>
          <w:rStyle w:val="Emphasis"/>
          <w:rFonts w:cs="Arial"/>
          <w:i w:val="0"/>
          <w:iCs w:val="0"/>
        </w:rPr>
        <w:t>Front of House (</w:t>
      </w:r>
      <w:r w:rsidRPr="00682828">
        <w:rPr>
          <w:rStyle w:val="Emphasis"/>
          <w:rFonts w:cs="Arial"/>
          <w:i w:val="0"/>
          <w:iCs w:val="0"/>
        </w:rPr>
        <w:t>FOH</w:t>
      </w:r>
      <w:r w:rsidR="000B7A66">
        <w:rPr>
          <w:rStyle w:val="Emphasis"/>
          <w:rFonts w:cs="Arial"/>
          <w:i w:val="0"/>
          <w:iCs w:val="0"/>
        </w:rPr>
        <w:t>)</w:t>
      </w:r>
      <w:r w:rsidRPr="00682828">
        <w:rPr>
          <w:rStyle w:val="Emphasis"/>
          <w:rFonts w:cs="Arial"/>
          <w:i w:val="0"/>
          <w:iCs w:val="0"/>
        </w:rPr>
        <w:t xml:space="preserve"> and programming, whilst also providing a key supporting role to the production department. This enables Derby Theatre to effectively plan production activity. The Technical Manager leads on all received productions and hires, both external and internal, ensuring a professional and welcoming experience for all visiting companies.</w:t>
      </w:r>
    </w:p>
    <w:p w14:paraId="530AC528" w14:textId="210E795A" w:rsidR="00855952" w:rsidRPr="00682828" w:rsidRDefault="00855952" w:rsidP="00BC291E">
      <w:pPr>
        <w:rPr>
          <w:rStyle w:val="Emphasis"/>
          <w:rFonts w:cs="Arial"/>
          <w:i w:val="0"/>
          <w:iCs w:val="0"/>
        </w:rPr>
      </w:pPr>
      <w:r w:rsidRPr="00682828">
        <w:rPr>
          <w:rStyle w:val="Emphasis"/>
          <w:rFonts w:cs="Arial"/>
          <w:i w:val="0"/>
          <w:iCs w:val="0"/>
        </w:rPr>
        <w:t xml:space="preserve">The production department is led by the Head of Production, to whom to the post holder will report. The </w:t>
      </w:r>
      <w:r w:rsidR="00C35A04" w:rsidRPr="00682828">
        <w:rPr>
          <w:rStyle w:val="Emphasis"/>
          <w:rFonts w:cs="Arial"/>
          <w:i w:val="0"/>
          <w:iCs w:val="0"/>
        </w:rPr>
        <w:t xml:space="preserve">Head of Stage, </w:t>
      </w:r>
      <w:r w:rsidRPr="00682828">
        <w:rPr>
          <w:rStyle w:val="Emphasis"/>
          <w:rFonts w:cs="Arial"/>
          <w:i w:val="0"/>
          <w:iCs w:val="0"/>
        </w:rPr>
        <w:t>Head of Lighting</w:t>
      </w:r>
      <w:r w:rsidR="00FC479C" w:rsidRPr="00682828">
        <w:rPr>
          <w:rStyle w:val="Emphasis"/>
          <w:rFonts w:cs="Arial"/>
          <w:i w:val="0"/>
          <w:iCs w:val="0"/>
        </w:rPr>
        <w:t xml:space="preserve"> &amp; AV</w:t>
      </w:r>
      <w:r w:rsidRPr="00682828">
        <w:rPr>
          <w:rStyle w:val="Emphasis"/>
          <w:rFonts w:cs="Arial"/>
          <w:i w:val="0"/>
          <w:iCs w:val="0"/>
        </w:rPr>
        <w:t>,</w:t>
      </w:r>
      <w:r w:rsidR="00C35A04" w:rsidRPr="00682828">
        <w:rPr>
          <w:rStyle w:val="Emphasis"/>
          <w:rFonts w:cs="Arial"/>
          <w:i w:val="0"/>
          <w:iCs w:val="0"/>
        </w:rPr>
        <w:t xml:space="preserve"> and</w:t>
      </w:r>
      <w:r w:rsidRPr="00682828">
        <w:rPr>
          <w:rStyle w:val="Emphasis"/>
          <w:rFonts w:cs="Arial"/>
          <w:i w:val="0"/>
          <w:iCs w:val="0"/>
        </w:rPr>
        <w:t xml:space="preserve"> Head of Sound report to the Technical Manager. Also within the production department are the Head of Wardrobe and the Company Stage Manager. </w:t>
      </w:r>
    </w:p>
    <w:p w14:paraId="5DE0AFA7" w14:textId="0A1E579E" w:rsidR="00855952" w:rsidRPr="005C1092" w:rsidRDefault="00855952" w:rsidP="005C1092">
      <w:pPr>
        <w:rPr>
          <w:rStyle w:val="Emphasis"/>
          <w:rFonts w:cs="Arial"/>
          <w:i w:val="0"/>
          <w:iCs w:val="0"/>
        </w:rPr>
      </w:pPr>
      <w:r w:rsidRPr="00682828">
        <w:rPr>
          <w:rStyle w:val="Emphasis"/>
          <w:rFonts w:cs="Arial"/>
          <w:i w:val="0"/>
          <w:iCs w:val="0"/>
        </w:rPr>
        <w:t>The post holder will have responsibility and accountability for the assigned technical department budget.</w:t>
      </w:r>
    </w:p>
    <w:p w14:paraId="7E0E1E1C" w14:textId="4941016E" w:rsidR="00D0163E" w:rsidRDefault="00D0163E" w:rsidP="00855952">
      <w:pPr>
        <w:pStyle w:val="Heading2"/>
        <w:rPr>
          <w:rFonts w:ascii="Arial" w:hAnsi="Arial" w:cs="Arial"/>
          <w:b/>
          <w:color w:val="auto"/>
        </w:rPr>
      </w:pPr>
      <w:r w:rsidRPr="008010BC">
        <w:rPr>
          <w:rFonts w:ascii="Arial" w:hAnsi="Arial" w:cs="Arial"/>
          <w:b/>
          <w:color w:val="auto"/>
        </w:rPr>
        <w:lastRenderedPageBreak/>
        <w:t>Principal Accountabilities</w:t>
      </w:r>
    </w:p>
    <w:p w14:paraId="23AEE372" w14:textId="77777777" w:rsidR="00F7153B" w:rsidRPr="00A27E87" w:rsidRDefault="00F7153B" w:rsidP="00BA47A8">
      <w:pPr>
        <w:pStyle w:val="p1"/>
        <w:numPr>
          <w:ilvl w:val="0"/>
          <w:numId w:val="7"/>
        </w:numPr>
        <w:rPr>
          <w:rFonts w:ascii="Arial" w:hAnsi="Arial" w:cs="Arial"/>
          <w:sz w:val="22"/>
          <w:szCs w:val="22"/>
        </w:rPr>
      </w:pPr>
      <w:r w:rsidRPr="00A27E87">
        <w:rPr>
          <w:rFonts w:ascii="Arial" w:hAnsi="Arial" w:cs="Arial"/>
          <w:sz w:val="22"/>
          <w:szCs w:val="22"/>
        </w:rPr>
        <w:t>Work with creative and production teams to facilitate their requirements to the highest possible artistic standards, within the time and financial resources available.</w:t>
      </w:r>
    </w:p>
    <w:p w14:paraId="02EDE225" w14:textId="77777777" w:rsidR="00F7153B" w:rsidRPr="00A27E87" w:rsidRDefault="00F7153B" w:rsidP="00A4424C">
      <w:pPr>
        <w:pStyle w:val="p1"/>
        <w:numPr>
          <w:ilvl w:val="0"/>
          <w:numId w:val="7"/>
        </w:numPr>
        <w:rPr>
          <w:rFonts w:ascii="Arial" w:hAnsi="Arial" w:cs="Arial"/>
          <w:sz w:val="22"/>
          <w:szCs w:val="22"/>
        </w:rPr>
      </w:pPr>
      <w:r w:rsidRPr="00A27E87">
        <w:rPr>
          <w:rFonts w:ascii="Arial" w:hAnsi="Arial" w:cs="Arial"/>
          <w:sz w:val="22"/>
          <w:szCs w:val="22"/>
        </w:rPr>
        <w:t>Support the delivery of all produced work, including on and off site.</w:t>
      </w:r>
    </w:p>
    <w:p w14:paraId="72859BAF" w14:textId="782A1ED6" w:rsidR="00F7153B" w:rsidRPr="00A27E87" w:rsidRDefault="00F7153B" w:rsidP="00A4424C">
      <w:pPr>
        <w:pStyle w:val="p1"/>
        <w:numPr>
          <w:ilvl w:val="0"/>
          <w:numId w:val="7"/>
        </w:numPr>
        <w:rPr>
          <w:rFonts w:ascii="Arial" w:hAnsi="Arial" w:cs="Arial"/>
          <w:sz w:val="22"/>
          <w:szCs w:val="22"/>
        </w:rPr>
      </w:pPr>
      <w:r w:rsidRPr="00A27E87">
        <w:rPr>
          <w:rFonts w:ascii="Arial" w:hAnsi="Arial" w:cs="Arial"/>
          <w:sz w:val="22"/>
          <w:szCs w:val="22"/>
        </w:rPr>
        <w:t>Manage the Heads of Department to ensure all budgets and deadlines are met.</w:t>
      </w:r>
    </w:p>
    <w:p w14:paraId="1FB6A444" w14:textId="77777777" w:rsidR="00AF6F3C" w:rsidRPr="00A27E87" w:rsidRDefault="00AF6F3C" w:rsidP="00AF6F3C">
      <w:pPr>
        <w:pStyle w:val="p1"/>
        <w:numPr>
          <w:ilvl w:val="0"/>
          <w:numId w:val="7"/>
        </w:numPr>
        <w:rPr>
          <w:rFonts w:ascii="Arial" w:hAnsi="Arial" w:cs="Arial"/>
          <w:sz w:val="22"/>
          <w:szCs w:val="22"/>
        </w:rPr>
      </w:pPr>
      <w:r w:rsidRPr="00A27E87">
        <w:rPr>
          <w:rFonts w:ascii="Arial" w:hAnsi="Arial" w:cs="Arial"/>
          <w:sz w:val="22"/>
          <w:szCs w:val="22"/>
        </w:rPr>
        <w:t>Ensure that safe systems of work are in place and followed for the construction, maintenance and dismantling of scenery and equipment relating to all activities and events held at Derby Theatre.</w:t>
      </w:r>
    </w:p>
    <w:p w14:paraId="2A3C0FD5" w14:textId="2FF9C216" w:rsidR="00AF6F3C" w:rsidRPr="00A27E87" w:rsidRDefault="00AF6F3C" w:rsidP="00AF6F3C">
      <w:pPr>
        <w:pStyle w:val="p1"/>
        <w:numPr>
          <w:ilvl w:val="0"/>
          <w:numId w:val="7"/>
        </w:numPr>
        <w:rPr>
          <w:rFonts w:ascii="Arial" w:hAnsi="Arial" w:cs="Arial"/>
          <w:sz w:val="22"/>
          <w:szCs w:val="22"/>
        </w:rPr>
      </w:pPr>
      <w:r w:rsidRPr="00A27E87">
        <w:rPr>
          <w:rFonts w:ascii="Arial" w:hAnsi="Arial" w:cs="Arial"/>
          <w:sz w:val="22"/>
          <w:szCs w:val="22"/>
        </w:rPr>
        <w:t xml:space="preserve">Plan and programme adequate staffing to safely and efficiently support all received and in-house productions </w:t>
      </w:r>
      <w:r w:rsidR="00F7153B" w:rsidRPr="00A27E87">
        <w:rPr>
          <w:rFonts w:ascii="Arial" w:hAnsi="Arial" w:cs="Arial"/>
          <w:sz w:val="22"/>
          <w:szCs w:val="22"/>
        </w:rPr>
        <w:t>are adequately staffed from fit-up through to get-out</w:t>
      </w:r>
      <w:r w:rsidRPr="00A27E87">
        <w:rPr>
          <w:rFonts w:ascii="Arial" w:hAnsi="Arial" w:cs="Arial"/>
          <w:sz w:val="22"/>
          <w:szCs w:val="22"/>
        </w:rPr>
        <w:t>, adhering to the UK Theatre/BECTU and In House Agreements.</w:t>
      </w:r>
    </w:p>
    <w:p w14:paraId="234B0BC7" w14:textId="6D293993" w:rsidR="00F7153B" w:rsidRPr="00A27E87" w:rsidRDefault="00F7153B" w:rsidP="00ED1A86">
      <w:pPr>
        <w:pStyle w:val="p1"/>
        <w:numPr>
          <w:ilvl w:val="0"/>
          <w:numId w:val="7"/>
        </w:numPr>
        <w:rPr>
          <w:rFonts w:ascii="Arial" w:hAnsi="Arial" w:cs="Arial"/>
          <w:sz w:val="22"/>
          <w:szCs w:val="22"/>
        </w:rPr>
      </w:pPr>
      <w:r w:rsidRPr="00A27E87">
        <w:rPr>
          <w:rFonts w:ascii="Arial" w:hAnsi="Arial" w:cs="Arial"/>
          <w:sz w:val="22"/>
          <w:szCs w:val="22"/>
        </w:rPr>
        <w:t>Work alongside the Senior Producer to ensure proposed touring work is suitable for Derby Theatre from a technical standpoint.</w:t>
      </w:r>
    </w:p>
    <w:p w14:paraId="10C38C3C" w14:textId="77777777" w:rsidR="00AF6F3C" w:rsidRPr="00A27E87" w:rsidRDefault="00F7153B" w:rsidP="00AF6F3C">
      <w:pPr>
        <w:pStyle w:val="p1"/>
        <w:numPr>
          <w:ilvl w:val="0"/>
          <w:numId w:val="7"/>
        </w:numPr>
        <w:rPr>
          <w:rFonts w:ascii="Arial" w:hAnsi="Arial" w:cs="Arial"/>
          <w:sz w:val="22"/>
          <w:szCs w:val="22"/>
        </w:rPr>
      </w:pPr>
      <w:r w:rsidRPr="00A27E87">
        <w:rPr>
          <w:rFonts w:ascii="Arial" w:hAnsi="Arial" w:cs="Arial"/>
          <w:sz w:val="22"/>
          <w:szCs w:val="22"/>
        </w:rPr>
        <w:t>Manage the technical requirements of visiting companies and hirers, acting as the main technical point of contact.</w:t>
      </w:r>
      <w:r w:rsidR="00AF6F3C" w:rsidRPr="00A27E87">
        <w:rPr>
          <w:rFonts w:ascii="Arial" w:hAnsi="Arial" w:cs="Arial"/>
          <w:sz w:val="22"/>
          <w:szCs w:val="22"/>
        </w:rPr>
        <w:t xml:space="preserve"> Disseminate any relevant information from technical riders to colleagues across the theatre, ensuring understanding and ability to deliver.</w:t>
      </w:r>
    </w:p>
    <w:p w14:paraId="79953A34" w14:textId="28EF47E7" w:rsidR="00F7153B" w:rsidRPr="00A27E87" w:rsidRDefault="00F7153B" w:rsidP="00F7153B">
      <w:pPr>
        <w:pStyle w:val="p1"/>
        <w:numPr>
          <w:ilvl w:val="0"/>
          <w:numId w:val="7"/>
        </w:numPr>
        <w:rPr>
          <w:rFonts w:ascii="Arial" w:hAnsi="Arial" w:cs="Arial"/>
          <w:sz w:val="22"/>
          <w:szCs w:val="22"/>
        </w:rPr>
      </w:pPr>
      <w:r w:rsidRPr="00A27E87">
        <w:rPr>
          <w:rFonts w:ascii="Arial" w:hAnsi="Arial" w:cs="Arial"/>
          <w:sz w:val="22"/>
          <w:szCs w:val="22"/>
        </w:rPr>
        <w:t>Manage the technical department recharges, ensuring applicable costs are charged to visiting companies.</w:t>
      </w:r>
    </w:p>
    <w:p w14:paraId="1021E699" w14:textId="08B68609" w:rsidR="00F7153B" w:rsidRPr="00A27E87" w:rsidRDefault="00F7153B" w:rsidP="008059A9">
      <w:pPr>
        <w:pStyle w:val="p1"/>
        <w:numPr>
          <w:ilvl w:val="0"/>
          <w:numId w:val="7"/>
        </w:numPr>
        <w:rPr>
          <w:rFonts w:ascii="Arial" w:hAnsi="Arial" w:cs="Arial"/>
          <w:sz w:val="22"/>
          <w:szCs w:val="22"/>
        </w:rPr>
      </w:pPr>
      <w:r w:rsidRPr="00A27E87">
        <w:rPr>
          <w:rFonts w:ascii="Arial" w:hAnsi="Arial" w:cs="Arial"/>
          <w:sz w:val="22"/>
          <w:szCs w:val="22"/>
        </w:rPr>
        <w:t>Contribute to the objective and budget setting for the technical department and the wider production department.</w:t>
      </w:r>
    </w:p>
    <w:p w14:paraId="7F9835A6" w14:textId="1942EC4D" w:rsidR="00F7153B" w:rsidRPr="00A27E87" w:rsidRDefault="00F7153B" w:rsidP="00F7153B">
      <w:pPr>
        <w:pStyle w:val="p1"/>
        <w:numPr>
          <w:ilvl w:val="0"/>
          <w:numId w:val="7"/>
        </w:numPr>
        <w:rPr>
          <w:rFonts w:ascii="Arial" w:hAnsi="Arial" w:cs="Arial"/>
          <w:sz w:val="22"/>
          <w:szCs w:val="22"/>
        </w:rPr>
      </w:pPr>
      <w:r w:rsidRPr="00A27E87">
        <w:rPr>
          <w:rFonts w:ascii="Arial" w:hAnsi="Arial" w:cs="Arial"/>
          <w:sz w:val="22"/>
          <w:szCs w:val="22"/>
        </w:rPr>
        <w:t>Manage the allocated budget to ensure efficient financial planning objectives.</w:t>
      </w:r>
    </w:p>
    <w:p w14:paraId="219DE304" w14:textId="085BA24E" w:rsidR="00F7153B" w:rsidRPr="00A27E87" w:rsidRDefault="00AF6F3C" w:rsidP="00A95170">
      <w:pPr>
        <w:pStyle w:val="p1"/>
        <w:numPr>
          <w:ilvl w:val="0"/>
          <w:numId w:val="7"/>
        </w:numPr>
        <w:rPr>
          <w:rFonts w:ascii="Arial" w:hAnsi="Arial" w:cs="Arial"/>
          <w:sz w:val="22"/>
          <w:szCs w:val="22"/>
        </w:rPr>
      </w:pPr>
      <w:r w:rsidRPr="00A27E87">
        <w:rPr>
          <w:rFonts w:ascii="Arial" w:hAnsi="Arial" w:cs="Arial"/>
          <w:sz w:val="22"/>
          <w:szCs w:val="22"/>
        </w:rPr>
        <w:t>Line manage all technical team members working at Derby Theatre and oversee their day-to-day duties, l</w:t>
      </w:r>
      <w:r w:rsidR="00F7153B" w:rsidRPr="00A27E87">
        <w:rPr>
          <w:rFonts w:ascii="Arial" w:hAnsi="Arial" w:cs="Arial"/>
          <w:sz w:val="22"/>
          <w:szCs w:val="22"/>
        </w:rPr>
        <w:t>ead the recruitment and selection of new employees in the department</w:t>
      </w:r>
      <w:r w:rsidRPr="00A27E87">
        <w:rPr>
          <w:rFonts w:ascii="Arial" w:hAnsi="Arial" w:cs="Arial"/>
          <w:sz w:val="22"/>
          <w:szCs w:val="22"/>
        </w:rPr>
        <w:t xml:space="preserve"> and c</w:t>
      </w:r>
      <w:r w:rsidR="00F7153B" w:rsidRPr="00A27E87">
        <w:rPr>
          <w:rFonts w:ascii="Arial" w:hAnsi="Arial" w:cs="Arial"/>
          <w:sz w:val="22"/>
          <w:szCs w:val="22"/>
        </w:rPr>
        <w:t>arry out annual appraisals</w:t>
      </w:r>
      <w:r w:rsidRPr="00A27E87">
        <w:rPr>
          <w:rFonts w:ascii="Arial" w:hAnsi="Arial" w:cs="Arial"/>
          <w:sz w:val="22"/>
          <w:szCs w:val="22"/>
        </w:rPr>
        <w:t xml:space="preserve">; </w:t>
      </w:r>
      <w:r w:rsidR="00F7153B" w:rsidRPr="00A27E87">
        <w:rPr>
          <w:rFonts w:ascii="Arial" w:hAnsi="Arial" w:cs="Arial"/>
          <w:sz w:val="22"/>
          <w:szCs w:val="22"/>
        </w:rPr>
        <w:t>assess training and development needs.</w:t>
      </w:r>
    </w:p>
    <w:p w14:paraId="3BDB27A0" w14:textId="6183DBCA" w:rsidR="00F7153B" w:rsidRPr="00A27E87" w:rsidRDefault="00F7153B" w:rsidP="00F7153B">
      <w:pPr>
        <w:pStyle w:val="p1"/>
        <w:numPr>
          <w:ilvl w:val="0"/>
          <w:numId w:val="7"/>
        </w:numPr>
        <w:rPr>
          <w:rFonts w:ascii="Arial" w:hAnsi="Arial" w:cs="Arial"/>
          <w:sz w:val="22"/>
          <w:szCs w:val="22"/>
        </w:rPr>
      </w:pPr>
      <w:r w:rsidRPr="00A27E87">
        <w:rPr>
          <w:rFonts w:ascii="Arial" w:hAnsi="Arial" w:cs="Arial"/>
          <w:sz w:val="22"/>
          <w:szCs w:val="22"/>
        </w:rPr>
        <w:t xml:space="preserve">Manage </w:t>
      </w:r>
      <w:r w:rsidR="00AF6F3C" w:rsidRPr="00A27E87">
        <w:rPr>
          <w:rFonts w:ascii="Arial" w:hAnsi="Arial" w:cs="Arial"/>
          <w:sz w:val="22"/>
          <w:szCs w:val="22"/>
        </w:rPr>
        <w:t xml:space="preserve">and complete </w:t>
      </w:r>
      <w:r w:rsidRPr="00A27E87">
        <w:rPr>
          <w:rFonts w:ascii="Arial" w:hAnsi="Arial" w:cs="Arial"/>
          <w:sz w:val="22"/>
          <w:szCs w:val="22"/>
        </w:rPr>
        <w:t>the payroll process for substantive and atypical technicians, ensuring accuracy and efficiency.</w:t>
      </w:r>
    </w:p>
    <w:p w14:paraId="210BD016" w14:textId="3AAA9E1C" w:rsidR="00F7153B" w:rsidRPr="00A27E87" w:rsidRDefault="00F7153B" w:rsidP="00D25E45">
      <w:pPr>
        <w:pStyle w:val="p1"/>
        <w:numPr>
          <w:ilvl w:val="0"/>
          <w:numId w:val="7"/>
        </w:numPr>
        <w:rPr>
          <w:rFonts w:ascii="Arial" w:hAnsi="Arial" w:cs="Arial"/>
          <w:sz w:val="22"/>
          <w:szCs w:val="22"/>
        </w:rPr>
      </w:pPr>
      <w:r w:rsidRPr="00A27E87">
        <w:rPr>
          <w:rFonts w:ascii="Arial" w:hAnsi="Arial" w:cs="Arial"/>
          <w:sz w:val="22"/>
          <w:szCs w:val="22"/>
        </w:rPr>
        <w:t>Forward plan project works, making recommendations to the Senior Leadership Team for the best development and management of technical resources for the medium to long term.</w:t>
      </w:r>
    </w:p>
    <w:p w14:paraId="2FA96633" w14:textId="2D5095EA" w:rsidR="00F7153B" w:rsidRPr="00A27E87" w:rsidRDefault="00F7153B" w:rsidP="00F7153B">
      <w:pPr>
        <w:pStyle w:val="p1"/>
        <w:numPr>
          <w:ilvl w:val="0"/>
          <w:numId w:val="7"/>
        </w:numPr>
        <w:rPr>
          <w:rFonts w:ascii="Arial" w:hAnsi="Arial" w:cs="Arial"/>
          <w:sz w:val="22"/>
          <w:szCs w:val="22"/>
        </w:rPr>
      </w:pPr>
      <w:r w:rsidRPr="00A27E87">
        <w:rPr>
          <w:rFonts w:ascii="Arial" w:hAnsi="Arial" w:cs="Arial"/>
          <w:sz w:val="22"/>
          <w:szCs w:val="22"/>
        </w:rPr>
        <w:t>Manage and monitor the technical equipment and to ensure it is maintained in a safe condition.</w:t>
      </w:r>
    </w:p>
    <w:p w14:paraId="24DA4018" w14:textId="3CE2EC66" w:rsidR="00F7153B" w:rsidRPr="00A27E87" w:rsidRDefault="00F7153B" w:rsidP="00F7153B">
      <w:pPr>
        <w:pStyle w:val="p1"/>
        <w:numPr>
          <w:ilvl w:val="0"/>
          <w:numId w:val="7"/>
        </w:numPr>
        <w:rPr>
          <w:rFonts w:ascii="Arial" w:hAnsi="Arial" w:cs="Arial"/>
          <w:sz w:val="22"/>
          <w:szCs w:val="22"/>
        </w:rPr>
      </w:pPr>
      <w:r w:rsidRPr="00A27E87">
        <w:rPr>
          <w:rFonts w:ascii="Arial" w:hAnsi="Arial" w:cs="Arial"/>
          <w:sz w:val="22"/>
          <w:szCs w:val="22"/>
        </w:rPr>
        <w:t xml:space="preserve">Actively </w:t>
      </w:r>
      <w:r w:rsidR="00AF6F3C" w:rsidRPr="00A27E87">
        <w:rPr>
          <w:rFonts w:ascii="Arial" w:hAnsi="Arial" w:cs="Arial"/>
          <w:sz w:val="22"/>
          <w:szCs w:val="22"/>
        </w:rPr>
        <w:t xml:space="preserve">understand and </w:t>
      </w:r>
      <w:r w:rsidRPr="00A27E87">
        <w:rPr>
          <w:rFonts w:ascii="Arial" w:hAnsi="Arial" w:cs="Arial"/>
          <w:sz w:val="22"/>
          <w:szCs w:val="22"/>
        </w:rPr>
        <w:t>promote the values and mission of the Learning Theatre.</w:t>
      </w:r>
    </w:p>
    <w:p w14:paraId="6C490BBF" w14:textId="59630774" w:rsidR="00F7153B" w:rsidRPr="00A27E87" w:rsidRDefault="00AF6F3C" w:rsidP="00453DAA">
      <w:pPr>
        <w:pStyle w:val="p1"/>
        <w:numPr>
          <w:ilvl w:val="0"/>
          <w:numId w:val="7"/>
        </w:numPr>
        <w:rPr>
          <w:rFonts w:ascii="Arial" w:hAnsi="Arial" w:cs="Arial"/>
          <w:sz w:val="22"/>
          <w:szCs w:val="22"/>
        </w:rPr>
      </w:pPr>
      <w:r w:rsidRPr="00A27E87">
        <w:rPr>
          <w:rFonts w:ascii="Arial" w:hAnsi="Arial" w:cs="Arial"/>
          <w:sz w:val="22"/>
          <w:szCs w:val="22"/>
        </w:rPr>
        <w:t>A</w:t>
      </w:r>
      <w:r w:rsidR="00F7153B" w:rsidRPr="00A27E87">
        <w:rPr>
          <w:rFonts w:ascii="Arial" w:hAnsi="Arial" w:cs="Arial"/>
          <w:sz w:val="22"/>
          <w:szCs w:val="22"/>
        </w:rPr>
        <w:t>ctively support Derby Theatre’s Learning Theatre model, including engag</w:t>
      </w:r>
      <w:r w:rsidRPr="00A27E87">
        <w:rPr>
          <w:rFonts w:ascii="Arial" w:hAnsi="Arial" w:cs="Arial"/>
          <w:sz w:val="22"/>
          <w:szCs w:val="22"/>
        </w:rPr>
        <w:t>ing</w:t>
      </w:r>
      <w:r w:rsidR="00F7153B" w:rsidRPr="00A27E87">
        <w:rPr>
          <w:rFonts w:ascii="Arial" w:hAnsi="Arial" w:cs="Arial"/>
          <w:sz w:val="22"/>
          <w:szCs w:val="22"/>
        </w:rPr>
        <w:t xml:space="preserve"> with the University of Derby’s Theatre-related higher education provision.</w:t>
      </w:r>
    </w:p>
    <w:p w14:paraId="7BBC3A07" w14:textId="77777777" w:rsidR="00AF6F3C" w:rsidRPr="00A27E87" w:rsidRDefault="00F7153B" w:rsidP="00C56513">
      <w:pPr>
        <w:pStyle w:val="p1"/>
        <w:numPr>
          <w:ilvl w:val="0"/>
          <w:numId w:val="7"/>
        </w:numPr>
        <w:rPr>
          <w:rFonts w:ascii="Arial" w:hAnsi="Arial" w:cs="Arial"/>
          <w:sz w:val="22"/>
          <w:szCs w:val="22"/>
        </w:rPr>
      </w:pPr>
      <w:r w:rsidRPr="00A27E87">
        <w:rPr>
          <w:rFonts w:ascii="Arial" w:hAnsi="Arial" w:cs="Arial"/>
          <w:sz w:val="22"/>
          <w:szCs w:val="22"/>
        </w:rPr>
        <w:t>Lead and facilitate learning opportunities and support the theatre’s wider role as a</w:t>
      </w:r>
      <w:r w:rsidR="00AF6F3C" w:rsidRPr="00A27E87">
        <w:rPr>
          <w:rFonts w:ascii="Arial" w:hAnsi="Arial" w:cs="Arial"/>
          <w:sz w:val="22"/>
          <w:szCs w:val="22"/>
        </w:rPr>
        <w:t xml:space="preserve"> </w:t>
      </w:r>
      <w:r w:rsidRPr="00A27E87">
        <w:rPr>
          <w:rFonts w:ascii="Arial" w:hAnsi="Arial" w:cs="Arial"/>
          <w:sz w:val="22"/>
          <w:szCs w:val="22"/>
        </w:rPr>
        <w:t>learning environment.</w:t>
      </w:r>
    </w:p>
    <w:p w14:paraId="1AABD727" w14:textId="20A52D01" w:rsidR="00F7153B" w:rsidRPr="00A27E87" w:rsidRDefault="00F7153B" w:rsidP="00C56513">
      <w:pPr>
        <w:pStyle w:val="p1"/>
        <w:numPr>
          <w:ilvl w:val="0"/>
          <w:numId w:val="7"/>
        </w:numPr>
        <w:rPr>
          <w:rFonts w:ascii="Arial" w:hAnsi="Arial" w:cs="Arial"/>
          <w:sz w:val="22"/>
          <w:szCs w:val="22"/>
        </w:rPr>
      </w:pPr>
      <w:r w:rsidRPr="00A27E87">
        <w:rPr>
          <w:rFonts w:ascii="Arial" w:hAnsi="Arial" w:cs="Arial"/>
          <w:sz w:val="22"/>
          <w:szCs w:val="22"/>
        </w:rPr>
        <w:t>Provide technical support to assigned learning productions and projects.</w:t>
      </w:r>
    </w:p>
    <w:p w14:paraId="686A4247" w14:textId="0EFC168B" w:rsidR="00F7153B" w:rsidRPr="00A27E87" w:rsidRDefault="00AF6F3C" w:rsidP="00ED4E92">
      <w:pPr>
        <w:pStyle w:val="p1"/>
        <w:numPr>
          <w:ilvl w:val="0"/>
          <w:numId w:val="7"/>
        </w:numPr>
        <w:rPr>
          <w:rFonts w:ascii="Arial" w:hAnsi="Arial" w:cs="Arial"/>
          <w:sz w:val="22"/>
          <w:szCs w:val="22"/>
        </w:rPr>
      </w:pPr>
      <w:r w:rsidRPr="00A27E87">
        <w:rPr>
          <w:rFonts w:ascii="Arial" w:hAnsi="Arial" w:cs="Arial"/>
          <w:sz w:val="22"/>
          <w:szCs w:val="22"/>
        </w:rPr>
        <w:t>A</w:t>
      </w:r>
      <w:r w:rsidR="00F7153B" w:rsidRPr="00A27E87">
        <w:rPr>
          <w:rFonts w:ascii="Arial" w:hAnsi="Arial" w:cs="Arial"/>
          <w:sz w:val="22"/>
          <w:szCs w:val="22"/>
        </w:rPr>
        <w:t xml:space="preserve">s the </w:t>
      </w:r>
      <w:r w:rsidRPr="00A27E87">
        <w:rPr>
          <w:rFonts w:ascii="Arial" w:hAnsi="Arial" w:cs="Arial"/>
          <w:sz w:val="22"/>
          <w:szCs w:val="22"/>
        </w:rPr>
        <w:t xml:space="preserve">Health &amp; Safety lead </w:t>
      </w:r>
      <w:r w:rsidR="00F7153B" w:rsidRPr="00A27E87">
        <w:rPr>
          <w:rFonts w:ascii="Arial" w:hAnsi="Arial" w:cs="Arial"/>
          <w:sz w:val="22"/>
          <w:szCs w:val="22"/>
        </w:rPr>
        <w:t>for the technical department</w:t>
      </w:r>
      <w:r w:rsidRPr="00A27E87">
        <w:rPr>
          <w:rFonts w:ascii="Arial" w:hAnsi="Arial" w:cs="Arial"/>
          <w:sz w:val="22"/>
          <w:szCs w:val="22"/>
        </w:rPr>
        <w:t>, implement and oversee the management of health and safety in all backstage and onstage areas.</w:t>
      </w:r>
    </w:p>
    <w:p w14:paraId="38A960AF" w14:textId="0EDCC403" w:rsidR="00F7153B" w:rsidRPr="00A27E87" w:rsidRDefault="00AF6F3C" w:rsidP="00922ED0">
      <w:pPr>
        <w:pStyle w:val="p1"/>
        <w:numPr>
          <w:ilvl w:val="0"/>
          <w:numId w:val="7"/>
        </w:numPr>
        <w:rPr>
          <w:rFonts w:ascii="Arial" w:hAnsi="Arial" w:cs="Arial"/>
          <w:sz w:val="22"/>
          <w:szCs w:val="22"/>
        </w:rPr>
      </w:pPr>
      <w:r w:rsidRPr="00A27E87">
        <w:rPr>
          <w:rFonts w:ascii="Arial" w:hAnsi="Arial" w:cs="Arial"/>
          <w:sz w:val="22"/>
          <w:szCs w:val="22"/>
        </w:rPr>
        <w:t>E</w:t>
      </w:r>
      <w:r w:rsidR="00F7153B" w:rsidRPr="00A27E87">
        <w:rPr>
          <w:rFonts w:ascii="Arial" w:hAnsi="Arial" w:cs="Arial"/>
          <w:sz w:val="22"/>
          <w:szCs w:val="22"/>
        </w:rPr>
        <w:t>nsure compliance with Health &amp; Safety regulations</w:t>
      </w:r>
      <w:r w:rsidRPr="00A27E87">
        <w:rPr>
          <w:rFonts w:ascii="Arial" w:hAnsi="Arial" w:cs="Arial"/>
          <w:sz w:val="22"/>
          <w:szCs w:val="22"/>
        </w:rPr>
        <w:t xml:space="preserve"> and keep updated about changes and forthcoming changes to such regulations</w:t>
      </w:r>
      <w:r w:rsidR="00F7153B" w:rsidRPr="00A27E87">
        <w:rPr>
          <w:rFonts w:ascii="Arial" w:hAnsi="Arial" w:cs="Arial"/>
          <w:sz w:val="22"/>
          <w:szCs w:val="22"/>
        </w:rPr>
        <w:t>.</w:t>
      </w:r>
    </w:p>
    <w:p w14:paraId="686D8217" w14:textId="06F6EBD6" w:rsidR="00F7153B" w:rsidRPr="00A27E87" w:rsidRDefault="00F7153B" w:rsidP="00943C46">
      <w:pPr>
        <w:pStyle w:val="p1"/>
        <w:numPr>
          <w:ilvl w:val="0"/>
          <w:numId w:val="7"/>
        </w:numPr>
        <w:rPr>
          <w:rFonts w:ascii="Arial" w:hAnsi="Arial" w:cs="Arial"/>
          <w:sz w:val="22"/>
          <w:szCs w:val="22"/>
        </w:rPr>
      </w:pPr>
      <w:r w:rsidRPr="00A27E87">
        <w:rPr>
          <w:rFonts w:ascii="Arial" w:hAnsi="Arial" w:cs="Arial"/>
          <w:sz w:val="22"/>
          <w:szCs w:val="22"/>
        </w:rPr>
        <w:t xml:space="preserve">Plan all statutory inspections and ensure accurate records and inventory are </w:t>
      </w:r>
      <w:r w:rsidR="00A27E87" w:rsidRPr="00A27E87">
        <w:rPr>
          <w:rFonts w:ascii="Arial" w:hAnsi="Arial" w:cs="Arial"/>
          <w:sz w:val="22"/>
          <w:szCs w:val="22"/>
        </w:rPr>
        <w:t>kept;</w:t>
      </w:r>
      <w:r w:rsidR="00AF6F3C" w:rsidRPr="00A27E87">
        <w:rPr>
          <w:rFonts w:ascii="Arial" w:hAnsi="Arial" w:cs="Arial"/>
          <w:sz w:val="22"/>
          <w:szCs w:val="22"/>
        </w:rPr>
        <w:t xml:space="preserve"> e</w:t>
      </w:r>
      <w:r w:rsidRPr="00A27E87">
        <w:rPr>
          <w:rFonts w:ascii="Arial" w:hAnsi="Arial" w:cs="Arial"/>
          <w:sz w:val="22"/>
          <w:szCs w:val="22"/>
        </w:rPr>
        <w:t>nsure compliance with inspection results and any other health and safety monitoring results in the technical department.</w:t>
      </w:r>
    </w:p>
    <w:p w14:paraId="72F3AA20" w14:textId="407B6E1D" w:rsidR="00F7153B" w:rsidRPr="00A27E87" w:rsidRDefault="00F7153B" w:rsidP="006937C2">
      <w:pPr>
        <w:pStyle w:val="p1"/>
        <w:numPr>
          <w:ilvl w:val="0"/>
          <w:numId w:val="7"/>
        </w:numPr>
        <w:rPr>
          <w:rFonts w:ascii="Arial" w:hAnsi="Arial" w:cs="Arial"/>
          <w:sz w:val="22"/>
          <w:szCs w:val="22"/>
        </w:rPr>
      </w:pPr>
      <w:r w:rsidRPr="00A27E87">
        <w:rPr>
          <w:rFonts w:ascii="Arial" w:hAnsi="Arial" w:cs="Arial"/>
          <w:sz w:val="22"/>
          <w:szCs w:val="22"/>
        </w:rPr>
        <w:t>Identify hazards and complete suitable risk assessments for all departmental</w:t>
      </w:r>
      <w:r w:rsidR="00AF6F3C" w:rsidRPr="00A27E87">
        <w:rPr>
          <w:rFonts w:ascii="Arial" w:hAnsi="Arial" w:cs="Arial"/>
          <w:sz w:val="22"/>
          <w:szCs w:val="22"/>
        </w:rPr>
        <w:t xml:space="preserve"> </w:t>
      </w:r>
      <w:r w:rsidRPr="00A27E87">
        <w:rPr>
          <w:rFonts w:ascii="Arial" w:hAnsi="Arial" w:cs="Arial"/>
          <w:sz w:val="22"/>
          <w:szCs w:val="22"/>
        </w:rPr>
        <w:t>related activities.</w:t>
      </w:r>
    </w:p>
    <w:p w14:paraId="0C2BED3D" w14:textId="77777777" w:rsidR="00F7153B" w:rsidRPr="00A27E87" w:rsidRDefault="00F7153B" w:rsidP="00BC622D">
      <w:pPr>
        <w:pStyle w:val="p1"/>
        <w:numPr>
          <w:ilvl w:val="0"/>
          <w:numId w:val="7"/>
        </w:numPr>
        <w:rPr>
          <w:rFonts w:ascii="Arial" w:hAnsi="Arial" w:cs="Arial"/>
          <w:sz w:val="22"/>
          <w:szCs w:val="22"/>
        </w:rPr>
      </w:pPr>
      <w:r w:rsidRPr="00A27E87">
        <w:rPr>
          <w:rFonts w:ascii="Arial" w:hAnsi="Arial" w:cs="Arial"/>
          <w:sz w:val="22"/>
          <w:szCs w:val="22"/>
        </w:rPr>
        <w:t>Produce and maintain any other health and safety records relevant to the department as required.</w:t>
      </w:r>
    </w:p>
    <w:p w14:paraId="13F1A177" w14:textId="77777777" w:rsidR="00F7153B" w:rsidRPr="00A27E87" w:rsidRDefault="00F7153B" w:rsidP="008478F9">
      <w:pPr>
        <w:pStyle w:val="p1"/>
        <w:numPr>
          <w:ilvl w:val="0"/>
          <w:numId w:val="7"/>
        </w:numPr>
        <w:rPr>
          <w:rFonts w:ascii="Arial" w:hAnsi="Arial" w:cs="Arial"/>
          <w:sz w:val="22"/>
          <w:szCs w:val="22"/>
        </w:rPr>
      </w:pPr>
      <w:r w:rsidRPr="00A27E87">
        <w:rPr>
          <w:rFonts w:ascii="Arial" w:hAnsi="Arial" w:cs="Arial"/>
          <w:sz w:val="22"/>
          <w:szCs w:val="22"/>
        </w:rPr>
        <w:lastRenderedPageBreak/>
        <w:t>Ensure that all training records for the department are completed and communicated to staff.</w:t>
      </w:r>
    </w:p>
    <w:p w14:paraId="104F6836" w14:textId="77777777" w:rsidR="00F7153B" w:rsidRPr="00A27E87" w:rsidRDefault="00F7153B" w:rsidP="002E1EC3">
      <w:pPr>
        <w:pStyle w:val="p1"/>
        <w:numPr>
          <w:ilvl w:val="0"/>
          <w:numId w:val="7"/>
        </w:numPr>
        <w:rPr>
          <w:rFonts w:ascii="Arial" w:hAnsi="Arial" w:cs="Arial"/>
          <w:sz w:val="22"/>
          <w:szCs w:val="22"/>
        </w:rPr>
      </w:pPr>
      <w:r w:rsidRPr="00A27E87">
        <w:rPr>
          <w:rFonts w:ascii="Arial" w:hAnsi="Arial" w:cs="Arial"/>
          <w:sz w:val="22"/>
          <w:szCs w:val="22"/>
        </w:rPr>
        <w:t>As a member of the Health &amp; Safety committee, contribute to the safety culture of the wider organization.</w:t>
      </w:r>
    </w:p>
    <w:p w14:paraId="28086333" w14:textId="77777777" w:rsidR="00F7153B" w:rsidRPr="00A27E87" w:rsidRDefault="00F7153B" w:rsidP="0079162D">
      <w:pPr>
        <w:pStyle w:val="p1"/>
        <w:numPr>
          <w:ilvl w:val="0"/>
          <w:numId w:val="7"/>
        </w:numPr>
        <w:rPr>
          <w:rFonts w:ascii="Arial" w:hAnsi="Arial" w:cs="Arial"/>
          <w:sz w:val="22"/>
          <w:szCs w:val="22"/>
        </w:rPr>
      </w:pPr>
      <w:r w:rsidRPr="00A27E87">
        <w:rPr>
          <w:rFonts w:ascii="Arial" w:hAnsi="Arial" w:cs="Arial"/>
          <w:sz w:val="22"/>
          <w:szCs w:val="22"/>
        </w:rPr>
        <w:t>Liaise with and provide advice to colleagues and staff within the department and across the building on health and safety matters.</w:t>
      </w:r>
    </w:p>
    <w:p w14:paraId="08680008" w14:textId="5776DED4" w:rsidR="00F7153B" w:rsidRPr="00A27E87" w:rsidRDefault="00AF6F3C" w:rsidP="00183621">
      <w:pPr>
        <w:pStyle w:val="p1"/>
        <w:numPr>
          <w:ilvl w:val="0"/>
          <w:numId w:val="7"/>
        </w:numPr>
        <w:rPr>
          <w:rFonts w:ascii="Arial" w:hAnsi="Arial" w:cs="Arial"/>
          <w:sz w:val="22"/>
          <w:szCs w:val="22"/>
        </w:rPr>
      </w:pPr>
      <w:r w:rsidRPr="00A27E87">
        <w:rPr>
          <w:rFonts w:ascii="Arial" w:hAnsi="Arial" w:cs="Arial"/>
          <w:sz w:val="22"/>
          <w:szCs w:val="22"/>
        </w:rPr>
        <w:t>K</w:t>
      </w:r>
      <w:r w:rsidR="00F7153B" w:rsidRPr="00A27E87">
        <w:rPr>
          <w:rFonts w:ascii="Arial" w:hAnsi="Arial" w:cs="Arial"/>
          <w:sz w:val="22"/>
          <w:szCs w:val="22"/>
        </w:rPr>
        <w:t>eep up to date with developments in the industry as they relate to your role, and</w:t>
      </w:r>
      <w:r w:rsidRPr="00A27E87">
        <w:rPr>
          <w:rFonts w:ascii="Arial" w:hAnsi="Arial" w:cs="Arial"/>
          <w:sz w:val="22"/>
          <w:szCs w:val="22"/>
        </w:rPr>
        <w:t xml:space="preserve"> </w:t>
      </w:r>
      <w:r w:rsidR="00F7153B" w:rsidRPr="00A27E87">
        <w:rPr>
          <w:rFonts w:ascii="Arial" w:hAnsi="Arial" w:cs="Arial"/>
          <w:sz w:val="22"/>
          <w:szCs w:val="22"/>
        </w:rPr>
        <w:t>contribute to the overall development of the department and organisation.</w:t>
      </w:r>
    </w:p>
    <w:p w14:paraId="63B16FB7" w14:textId="2D30F566" w:rsidR="00F7153B" w:rsidRPr="00A27E87" w:rsidRDefault="00AF6F3C" w:rsidP="000059F0">
      <w:pPr>
        <w:pStyle w:val="p1"/>
        <w:numPr>
          <w:ilvl w:val="0"/>
          <w:numId w:val="7"/>
        </w:numPr>
        <w:rPr>
          <w:rFonts w:ascii="Arial" w:hAnsi="Arial" w:cs="Arial"/>
          <w:sz w:val="22"/>
          <w:szCs w:val="22"/>
        </w:rPr>
      </w:pPr>
      <w:r w:rsidRPr="00A27E87">
        <w:rPr>
          <w:rFonts w:ascii="Arial" w:hAnsi="Arial" w:cs="Arial"/>
          <w:sz w:val="22"/>
          <w:szCs w:val="22"/>
        </w:rPr>
        <w:t>T</w:t>
      </w:r>
      <w:r w:rsidR="00F7153B" w:rsidRPr="00A27E87">
        <w:rPr>
          <w:rFonts w:ascii="Arial" w:hAnsi="Arial" w:cs="Arial"/>
          <w:sz w:val="22"/>
          <w:szCs w:val="22"/>
        </w:rPr>
        <w:t>ake an active role in the team and staff as a whole, and</w:t>
      </w:r>
      <w:r w:rsidRPr="00A27E87">
        <w:rPr>
          <w:rFonts w:ascii="Arial" w:hAnsi="Arial" w:cs="Arial"/>
          <w:sz w:val="22"/>
          <w:szCs w:val="22"/>
        </w:rPr>
        <w:t xml:space="preserve"> </w:t>
      </w:r>
      <w:r w:rsidR="00F7153B" w:rsidRPr="00A27E87">
        <w:rPr>
          <w:rFonts w:ascii="Arial" w:hAnsi="Arial" w:cs="Arial"/>
          <w:sz w:val="22"/>
          <w:szCs w:val="22"/>
        </w:rPr>
        <w:t>attend team, departmental or cross-organisation meetings as required</w:t>
      </w:r>
    </w:p>
    <w:p w14:paraId="0DD9BCFE" w14:textId="04B22144" w:rsidR="00F7153B" w:rsidRPr="00A27E87" w:rsidRDefault="00AF6F3C" w:rsidP="00002734">
      <w:pPr>
        <w:pStyle w:val="p1"/>
        <w:numPr>
          <w:ilvl w:val="0"/>
          <w:numId w:val="7"/>
        </w:numPr>
        <w:rPr>
          <w:rFonts w:ascii="Arial" w:hAnsi="Arial" w:cs="Arial"/>
          <w:sz w:val="22"/>
          <w:szCs w:val="22"/>
        </w:rPr>
      </w:pPr>
      <w:r w:rsidRPr="00A27E87">
        <w:rPr>
          <w:rFonts w:ascii="Arial" w:hAnsi="Arial" w:cs="Arial"/>
          <w:sz w:val="22"/>
          <w:szCs w:val="22"/>
        </w:rPr>
        <w:t>Ensure</w:t>
      </w:r>
      <w:r w:rsidR="00F7153B" w:rsidRPr="00A27E87">
        <w:rPr>
          <w:rFonts w:ascii="Arial" w:hAnsi="Arial" w:cs="Arial"/>
          <w:sz w:val="22"/>
          <w:szCs w:val="22"/>
        </w:rPr>
        <w:t xml:space="preserve"> that Derby Theatre’s policies, procedures and values are observed in every area of the department’s work</w:t>
      </w:r>
    </w:p>
    <w:p w14:paraId="6AA5FAE7" w14:textId="575B5137" w:rsidR="00F7153B" w:rsidRPr="00A27E87" w:rsidRDefault="00AF6F3C" w:rsidP="00BC1A60">
      <w:pPr>
        <w:pStyle w:val="p1"/>
        <w:numPr>
          <w:ilvl w:val="0"/>
          <w:numId w:val="7"/>
        </w:numPr>
        <w:rPr>
          <w:rFonts w:ascii="Arial" w:hAnsi="Arial" w:cs="Arial"/>
          <w:sz w:val="22"/>
          <w:szCs w:val="22"/>
        </w:rPr>
      </w:pPr>
      <w:r w:rsidRPr="00A27E87">
        <w:rPr>
          <w:rFonts w:ascii="Arial" w:hAnsi="Arial" w:cs="Arial"/>
          <w:sz w:val="22"/>
          <w:szCs w:val="22"/>
        </w:rPr>
        <w:t>A</w:t>
      </w:r>
      <w:r w:rsidR="00F7153B" w:rsidRPr="00A27E87">
        <w:rPr>
          <w:rFonts w:ascii="Arial" w:hAnsi="Arial" w:cs="Arial"/>
          <w:sz w:val="22"/>
          <w:szCs w:val="22"/>
        </w:rPr>
        <w:t>ct always in the best interests of Derby Theatre, protecting intellectual property and confidential information at all times</w:t>
      </w:r>
    </w:p>
    <w:p w14:paraId="538522AE" w14:textId="05462C60" w:rsidR="00F7153B" w:rsidRPr="00A27E87" w:rsidRDefault="00AF6F3C" w:rsidP="009A7119">
      <w:pPr>
        <w:pStyle w:val="p1"/>
        <w:numPr>
          <w:ilvl w:val="0"/>
          <w:numId w:val="7"/>
        </w:numPr>
        <w:rPr>
          <w:rFonts w:ascii="Arial" w:hAnsi="Arial" w:cs="Arial"/>
          <w:sz w:val="22"/>
          <w:szCs w:val="22"/>
        </w:rPr>
      </w:pPr>
      <w:r w:rsidRPr="00A27E87">
        <w:rPr>
          <w:rFonts w:ascii="Arial" w:hAnsi="Arial" w:cs="Arial"/>
          <w:sz w:val="22"/>
          <w:szCs w:val="22"/>
        </w:rPr>
        <w:t>C</w:t>
      </w:r>
      <w:r w:rsidR="00F7153B" w:rsidRPr="00A27E87">
        <w:rPr>
          <w:rFonts w:ascii="Arial" w:hAnsi="Arial" w:cs="Arial"/>
          <w:sz w:val="22"/>
          <w:szCs w:val="22"/>
        </w:rPr>
        <w:t>arry out any other duties as may reasonably be required from time to time, commensurate with the level of the post.</w:t>
      </w:r>
    </w:p>
    <w:p w14:paraId="4B2EA488" w14:textId="70038227" w:rsidR="00F7153B" w:rsidRPr="00A27E87" w:rsidRDefault="00F7153B" w:rsidP="00871ADD">
      <w:pPr>
        <w:pStyle w:val="p1"/>
        <w:numPr>
          <w:ilvl w:val="0"/>
          <w:numId w:val="7"/>
        </w:numPr>
        <w:rPr>
          <w:rFonts w:ascii="Arial" w:hAnsi="Arial" w:cs="Arial"/>
          <w:sz w:val="22"/>
          <w:szCs w:val="22"/>
        </w:rPr>
      </w:pPr>
      <w:r w:rsidRPr="00A27E87">
        <w:rPr>
          <w:rFonts w:ascii="Arial" w:hAnsi="Arial" w:cs="Arial"/>
          <w:sz w:val="22"/>
          <w:szCs w:val="22"/>
        </w:rPr>
        <w:t>We expect all Derby Theatre staff to work in a flexible manner to effectively deliver their role and in line with the objectives of the company, including the Learning Theatre model, Equality and Diversity, and Sustainability</w:t>
      </w:r>
    </w:p>
    <w:p w14:paraId="2519133A" w14:textId="17B06A9F" w:rsidR="00F7153B" w:rsidRDefault="00F7153B" w:rsidP="00D0163E">
      <w:pPr>
        <w:pStyle w:val="p1"/>
        <w:numPr>
          <w:ilvl w:val="0"/>
          <w:numId w:val="7"/>
        </w:numPr>
        <w:rPr>
          <w:rFonts w:ascii="Arial" w:hAnsi="Arial" w:cs="Arial"/>
          <w:sz w:val="22"/>
          <w:szCs w:val="22"/>
        </w:rPr>
      </w:pPr>
      <w:r w:rsidRPr="00A27E87">
        <w:rPr>
          <w:rFonts w:ascii="Arial" w:hAnsi="Arial" w:cs="Arial"/>
          <w:sz w:val="22"/>
          <w:szCs w:val="22"/>
        </w:rPr>
        <w:t>This job description is intended as a guide to the nature of the work required of this position, it is neither wholly comprehensive nor restrictive and is subject to review.</w:t>
      </w:r>
    </w:p>
    <w:p w14:paraId="514139CC" w14:textId="77777777" w:rsidR="005C1092" w:rsidRPr="005C1092" w:rsidRDefault="005C1092" w:rsidP="005C1092">
      <w:pPr>
        <w:pStyle w:val="p1"/>
        <w:ind w:left="720"/>
        <w:rPr>
          <w:rFonts w:ascii="Arial" w:hAnsi="Arial" w:cs="Arial"/>
          <w:sz w:val="22"/>
          <w:szCs w:val="22"/>
        </w:rPr>
      </w:pPr>
    </w:p>
    <w:p w14:paraId="42AEE751" w14:textId="456DEC8F"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7EE4BB5F" w14:textId="7B64F49A"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895C0E4"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32427777" w14:textId="6C0DD72F" w:rsidR="00EA53EB" w:rsidRPr="00A27E87" w:rsidRDefault="00EA53EB" w:rsidP="00D3764F">
      <w:pPr>
        <w:pStyle w:val="p1"/>
        <w:numPr>
          <w:ilvl w:val="0"/>
          <w:numId w:val="9"/>
        </w:numPr>
        <w:rPr>
          <w:rFonts w:ascii="Arial" w:hAnsi="Arial" w:cs="Arial"/>
          <w:sz w:val="22"/>
          <w:szCs w:val="22"/>
        </w:rPr>
      </w:pPr>
      <w:r w:rsidRPr="00A27E87">
        <w:rPr>
          <w:rFonts w:ascii="Arial" w:hAnsi="Arial" w:cs="Arial"/>
          <w:sz w:val="22"/>
          <w:szCs w:val="22"/>
        </w:rPr>
        <w:t>Significant experience of a senior technical role working within a theatre or entertainment venue</w:t>
      </w:r>
    </w:p>
    <w:p w14:paraId="2173043D" w14:textId="5E2DB67E" w:rsidR="00EA53EB" w:rsidRPr="00A27E87" w:rsidRDefault="00EA53EB" w:rsidP="00EA53EB">
      <w:pPr>
        <w:pStyle w:val="p1"/>
        <w:numPr>
          <w:ilvl w:val="0"/>
          <w:numId w:val="9"/>
        </w:numPr>
        <w:rPr>
          <w:rFonts w:ascii="Arial" w:hAnsi="Arial" w:cs="Arial"/>
          <w:sz w:val="22"/>
          <w:szCs w:val="22"/>
        </w:rPr>
      </w:pPr>
      <w:r w:rsidRPr="00A27E87">
        <w:rPr>
          <w:rFonts w:ascii="Arial" w:hAnsi="Arial" w:cs="Arial"/>
          <w:sz w:val="22"/>
          <w:szCs w:val="22"/>
        </w:rPr>
        <w:t>Experience managing budgets</w:t>
      </w:r>
    </w:p>
    <w:p w14:paraId="59575BD9" w14:textId="1ABEEC92" w:rsidR="00EA53EB" w:rsidRPr="00A27E87" w:rsidRDefault="00EA53EB" w:rsidP="00B656BD">
      <w:pPr>
        <w:pStyle w:val="p1"/>
        <w:numPr>
          <w:ilvl w:val="0"/>
          <w:numId w:val="9"/>
        </w:numPr>
        <w:rPr>
          <w:rFonts w:ascii="Arial" w:hAnsi="Arial" w:cs="Arial"/>
          <w:sz w:val="22"/>
          <w:szCs w:val="22"/>
        </w:rPr>
      </w:pPr>
      <w:r w:rsidRPr="00A27E87">
        <w:rPr>
          <w:rFonts w:ascii="Arial" w:hAnsi="Arial" w:cs="Arial"/>
          <w:sz w:val="22"/>
          <w:szCs w:val="22"/>
        </w:rPr>
        <w:t>Experience of conducting, monitoring and reviewing risk assessments</w:t>
      </w:r>
    </w:p>
    <w:p w14:paraId="2C3EB09B" w14:textId="77777777" w:rsidR="00D873DC" w:rsidRDefault="00A27E87" w:rsidP="00D873DC">
      <w:pPr>
        <w:pStyle w:val="p1"/>
        <w:numPr>
          <w:ilvl w:val="0"/>
          <w:numId w:val="9"/>
        </w:numPr>
        <w:rPr>
          <w:rFonts w:ascii="Arial" w:hAnsi="Arial" w:cs="Arial"/>
          <w:sz w:val="22"/>
          <w:szCs w:val="22"/>
        </w:rPr>
      </w:pPr>
      <w:r>
        <w:rPr>
          <w:rFonts w:ascii="Arial" w:hAnsi="Arial" w:cs="Arial"/>
          <w:sz w:val="22"/>
          <w:szCs w:val="22"/>
        </w:rPr>
        <w:t>Experience of</w:t>
      </w:r>
      <w:r w:rsidR="00D873DC">
        <w:rPr>
          <w:rFonts w:ascii="Arial" w:hAnsi="Arial" w:cs="Arial"/>
          <w:sz w:val="22"/>
          <w:szCs w:val="22"/>
        </w:rPr>
        <w:t xml:space="preserve"> </w:t>
      </w:r>
      <w:r w:rsidR="00EA53EB" w:rsidRPr="00A27E87">
        <w:rPr>
          <w:rFonts w:ascii="Arial" w:hAnsi="Arial" w:cs="Arial"/>
          <w:sz w:val="22"/>
          <w:szCs w:val="22"/>
        </w:rPr>
        <w:t>support</w:t>
      </w:r>
      <w:r w:rsidR="00D873DC">
        <w:rPr>
          <w:rFonts w:ascii="Arial" w:hAnsi="Arial" w:cs="Arial"/>
          <w:sz w:val="22"/>
          <w:szCs w:val="22"/>
        </w:rPr>
        <w:t>ing</w:t>
      </w:r>
      <w:r w:rsidR="00EA53EB" w:rsidRPr="00A27E87">
        <w:rPr>
          <w:rFonts w:ascii="Arial" w:hAnsi="Arial" w:cs="Arial"/>
          <w:sz w:val="22"/>
          <w:szCs w:val="22"/>
        </w:rPr>
        <w:t xml:space="preserve"> learners of different ages, including students and</w:t>
      </w:r>
    </w:p>
    <w:p w14:paraId="42AB2B01" w14:textId="3CFC0AFF" w:rsidR="00EA53EB" w:rsidRPr="00D873DC" w:rsidRDefault="00EA53EB" w:rsidP="00D873DC">
      <w:pPr>
        <w:pStyle w:val="p1"/>
        <w:ind w:left="720"/>
        <w:rPr>
          <w:rFonts w:ascii="Arial" w:hAnsi="Arial" w:cs="Arial"/>
          <w:sz w:val="22"/>
          <w:szCs w:val="22"/>
        </w:rPr>
      </w:pPr>
      <w:r w:rsidRPr="00D873DC">
        <w:rPr>
          <w:rFonts w:ascii="Arial" w:hAnsi="Arial" w:cs="Arial"/>
          <w:sz w:val="22"/>
          <w:szCs w:val="22"/>
        </w:rPr>
        <w:t>young people</w:t>
      </w:r>
    </w:p>
    <w:p w14:paraId="0FECB141" w14:textId="556F7EF3" w:rsidR="00EA53EB" w:rsidRPr="00EA53EB" w:rsidRDefault="00EA53EB" w:rsidP="00EA53EB">
      <w:pPr>
        <w:pStyle w:val="p1"/>
        <w:ind w:left="720"/>
        <w:rPr>
          <w:rFonts w:ascii="Arial" w:hAnsi="Arial" w:cs="Arial"/>
          <w:i/>
          <w:iCs/>
          <w:sz w:val="22"/>
          <w:szCs w:val="22"/>
        </w:rPr>
      </w:pPr>
    </w:p>
    <w:p w14:paraId="1DB4648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18FD26CB" w14:textId="7B5582E6" w:rsidR="00F7153B" w:rsidRPr="00D873DC" w:rsidRDefault="00F7153B" w:rsidP="00F7153B">
      <w:pPr>
        <w:pStyle w:val="p1"/>
        <w:numPr>
          <w:ilvl w:val="0"/>
          <w:numId w:val="9"/>
        </w:numPr>
        <w:rPr>
          <w:rFonts w:ascii="Arial" w:hAnsi="Arial" w:cs="Arial"/>
          <w:sz w:val="22"/>
          <w:szCs w:val="22"/>
        </w:rPr>
      </w:pPr>
      <w:r w:rsidRPr="00D873DC">
        <w:rPr>
          <w:rFonts w:ascii="Arial" w:hAnsi="Arial" w:cs="Arial"/>
          <w:sz w:val="22"/>
          <w:szCs w:val="22"/>
        </w:rPr>
        <w:t>Expertise and thorough practical knowledge of technical theatre, including in-house productions</w:t>
      </w:r>
    </w:p>
    <w:p w14:paraId="0DDA9560" w14:textId="799C13F2" w:rsidR="00F37F55" w:rsidRPr="00D873DC" w:rsidRDefault="00EA53EB" w:rsidP="00F37F55">
      <w:pPr>
        <w:pStyle w:val="ListParagraph"/>
        <w:numPr>
          <w:ilvl w:val="0"/>
          <w:numId w:val="9"/>
        </w:numPr>
        <w:rPr>
          <w:rFonts w:cs="Arial"/>
        </w:rPr>
      </w:pPr>
      <w:r w:rsidRPr="00D873DC">
        <w:rPr>
          <w:rFonts w:cs="Arial"/>
        </w:rPr>
        <w:t>Proven leadership skills</w:t>
      </w:r>
    </w:p>
    <w:p w14:paraId="02ABF8D6" w14:textId="1071AC19" w:rsidR="00EA53EB" w:rsidRPr="00D873DC" w:rsidRDefault="00EA53EB" w:rsidP="00F37F55">
      <w:pPr>
        <w:pStyle w:val="ListParagraph"/>
        <w:numPr>
          <w:ilvl w:val="0"/>
          <w:numId w:val="9"/>
        </w:numPr>
        <w:rPr>
          <w:rFonts w:cs="Arial"/>
        </w:rPr>
      </w:pPr>
      <w:r w:rsidRPr="00D873DC">
        <w:rPr>
          <w:rFonts w:cs="Arial"/>
        </w:rPr>
        <w:t>Ability to work with and support a wide range of people across departments.</w:t>
      </w:r>
    </w:p>
    <w:p w14:paraId="0A88B285" w14:textId="25F3C475" w:rsidR="00EA53EB" w:rsidRPr="00D873DC" w:rsidRDefault="00EA53EB" w:rsidP="00F37F55">
      <w:pPr>
        <w:pStyle w:val="ListParagraph"/>
        <w:numPr>
          <w:ilvl w:val="0"/>
          <w:numId w:val="9"/>
        </w:numPr>
        <w:rPr>
          <w:rFonts w:cs="Arial"/>
        </w:rPr>
      </w:pPr>
      <w:r w:rsidRPr="00D873DC">
        <w:rPr>
          <w:rFonts w:cs="Arial"/>
        </w:rPr>
        <w:t>Accuracy and excellent attention to detail</w:t>
      </w:r>
    </w:p>
    <w:p w14:paraId="72703D32" w14:textId="7B7FA266" w:rsidR="00EA53EB" w:rsidRPr="00D873DC" w:rsidRDefault="00EA53EB" w:rsidP="00F37F55">
      <w:pPr>
        <w:pStyle w:val="ListParagraph"/>
        <w:numPr>
          <w:ilvl w:val="0"/>
          <w:numId w:val="9"/>
        </w:numPr>
        <w:rPr>
          <w:rFonts w:cs="Arial"/>
        </w:rPr>
      </w:pPr>
      <w:r w:rsidRPr="00D873DC">
        <w:rPr>
          <w:rFonts w:cs="Arial"/>
        </w:rPr>
        <w:t>Excellent IT and computer skills</w:t>
      </w:r>
    </w:p>
    <w:p w14:paraId="34C1A6A5" w14:textId="7976E562" w:rsidR="00EA53EB" w:rsidRPr="00D873DC" w:rsidRDefault="00EA53EB" w:rsidP="00F37F55">
      <w:pPr>
        <w:pStyle w:val="ListParagraph"/>
        <w:numPr>
          <w:ilvl w:val="0"/>
          <w:numId w:val="9"/>
        </w:numPr>
        <w:rPr>
          <w:rFonts w:cs="Arial"/>
        </w:rPr>
      </w:pPr>
      <w:r w:rsidRPr="00D873DC">
        <w:rPr>
          <w:rFonts w:cs="Arial"/>
        </w:rPr>
        <w:t>Ability to interpret and work from technical drawings</w:t>
      </w:r>
    </w:p>
    <w:p w14:paraId="101236D9" w14:textId="220BE674" w:rsidR="00EA53EB" w:rsidRPr="00D873DC" w:rsidRDefault="00EA53EB" w:rsidP="00F37F55">
      <w:pPr>
        <w:pStyle w:val="ListParagraph"/>
        <w:numPr>
          <w:ilvl w:val="0"/>
          <w:numId w:val="9"/>
        </w:numPr>
        <w:rPr>
          <w:rFonts w:cs="Arial"/>
        </w:rPr>
      </w:pPr>
      <w:r w:rsidRPr="00D873DC">
        <w:rPr>
          <w:rFonts w:cs="Arial"/>
        </w:rPr>
        <w:t>Knowledge of Health and Safety legislation, procedures and policies</w:t>
      </w:r>
    </w:p>
    <w:p w14:paraId="769EDA85" w14:textId="35D4068C" w:rsidR="00EA53EB" w:rsidRPr="00A614C0" w:rsidRDefault="00EA53EB" w:rsidP="00A614C0">
      <w:pPr>
        <w:pStyle w:val="ListParagraph"/>
        <w:numPr>
          <w:ilvl w:val="0"/>
          <w:numId w:val="9"/>
        </w:numPr>
        <w:rPr>
          <w:rFonts w:cs="Arial"/>
        </w:rPr>
      </w:pPr>
      <w:r w:rsidRPr="00D873DC">
        <w:rPr>
          <w:rFonts w:cs="Arial"/>
        </w:rPr>
        <w:t>Strong communication and interpersonal skills.</w:t>
      </w:r>
    </w:p>
    <w:p w14:paraId="0736EF75" w14:textId="152A7398" w:rsidR="00EA53EB" w:rsidRPr="00D873DC" w:rsidRDefault="00EA53EB" w:rsidP="00F37F55">
      <w:pPr>
        <w:pStyle w:val="ListParagraph"/>
        <w:numPr>
          <w:ilvl w:val="0"/>
          <w:numId w:val="9"/>
        </w:numPr>
        <w:rPr>
          <w:rFonts w:cs="Arial"/>
        </w:rPr>
      </w:pPr>
      <w:r w:rsidRPr="00D873DC">
        <w:rPr>
          <w:rFonts w:cs="Arial"/>
        </w:rPr>
        <w:t>Ability to work comfortable at height</w:t>
      </w:r>
    </w:p>
    <w:p w14:paraId="5E5D18DC"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1C1C3B5F" w14:textId="555764A8" w:rsidR="00E5359E" w:rsidRPr="0019400D" w:rsidRDefault="00E5359E" w:rsidP="00E5359E">
      <w:pPr>
        <w:pStyle w:val="ListParagraph"/>
        <w:numPr>
          <w:ilvl w:val="0"/>
          <w:numId w:val="9"/>
        </w:numPr>
        <w:rPr>
          <w:rStyle w:val="Emphasis"/>
          <w:rFonts w:cs="Arial"/>
          <w:i w:val="0"/>
          <w:iCs w:val="0"/>
        </w:rPr>
      </w:pPr>
      <w:r w:rsidRPr="0019400D">
        <w:rPr>
          <w:rStyle w:val="Emphasis"/>
          <w:rFonts w:cs="Arial"/>
          <w:i w:val="0"/>
          <w:iCs w:val="0"/>
        </w:rPr>
        <w:t>Completed DBS chec</w:t>
      </w:r>
      <w:r w:rsidR="00EA53EB" w:rsidRPr="0019400D">
        <w:rPr>
          <w:rStyle w:val="Emphasis"/>
          <w:rFonts w:cs="Arial"/>
          <w:i w:val="0"/>
          <w:iCs w:val="0"/>
        </w:rPr>
        <w:t>k</w:t>
      </w:r>
    </w:p>
    <w:p w14:paraId="0EE5803A" w14:textId="777E400B" w:rsidR="00A614C0" w:rsidRPr="00D873DC" w:rsidRDefault="00A614C0" w:rsidP="00A614C0">
      <w:pPr>
        <w:pStyle w:val="ListParagraph"/>
        <w:numPr>
          <w:ilvl w:val="0"/>
          <w:numId w:val="9"/>
        </w:numPr>
        <w:rPr>
          <w:rFonts w:cs="Arial"/>
        </w:rPr>
      </w:pPr>
      <w:r>
        <w:rPr>
          <w:rFonts w:cs="Arial"/>
        </w:rPr>
        <w:lastRenderedPageBreak/>
        <w:t>Work</w:t>
      </w:r>
      <w:r w:rsidRPr="00D873DC">
        <w:rPr>
          <w:rFonts w:cs="Arial"/>
        </w:rPr>
        <w:t xml:space="preserve"> evening, weekends and public holidays, as required.</w:t>
      </w:r>
    </w:p>
    <w:p w14:paraId="47CE7DDB" w14:textId="0F6D2105"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r w:rsidR="00E4359F">
        <w:rPr>
          <w:rFonts w:ascii="Arial" w:eastAsia="Times New Roman" w:hAnsi="Arial" w:cs="Arial"/>
          <w:b/>
          <w:color w:val="auto"/>
        </w:rPr>
        <w:t xml:space="preserve"> </w:t>
      </w:r>
    </w:p>
    <w:p w14:paraId="57BF038A"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58CFFDC4" w14:textId="534A4521" w:rsidR="005350AD" w:rsidRPr="0019400D" w:rsidRDefault="00EA53EB" w:rsidP="005350AD">
      <w:pPr>
        <w:pStyle w:val="ListParagraph"/>
        <w:numPr>
          <w:ilvl w:val="0"/>
          <w:numId w:val="9"/>
        </w:numPr>
        <w:rPr>
          <w:rStyle w:val="Emphasis"/>
          <w:rFonts w:cs="Arial"/>
          <w:i w:val="0"/>
          <w:iCs w:val="0"/>
        </w:rPr>
      </w:pPr>
      <w:r w:rsidRPr="0019400D">
        <w:rPr>
          <w:rStyle w:val="Emphasis"/>
          <w:rFonts w:cs="Arial"/>
          <w:i w:val="0"/>
          <w:iCs w:val="0"/>
        </w:rPr>
        <w:t>Recognised qualification in Health and Safety</w:t>
      </w:r>
    </w:p>
    <w:p w14:paraId="4DD7D6B7" w14:textId="44FECE63" w:rsidR="00EA53EB" w:rsidRDefault="00EA53EB" w:rsidP="005350AD">
      <w:pPr>
        <w:pStyle w:val="ListParagraph"/>
        <w:numPr>
          <w:ilvl w:val="0"/>
          <w:numId w:val="9"/>
        </w:numPr>
        <w:rPr>
          <w:rStyle w:val="Emphasis"/>
          <w:rFonts w:cs="Arial"/>
          <w:i w:val="0"/>
          <w:iCs w:val="0"/>
        </w:rPr>
      </w:pPr>
      <w:r w:rsidRPr="0019400D">
        <w:rPr>
          <w:rStyle w:val="Emphasis"/>
          <w:rFonts w:cs="Arial"/>
          <w:i w:val="0"/>
          <w:iCs w:val="0"/>
        </w:rPr>
        <w:t>First Aid training</w:t>
      </w:r>
    </w:p>
    <w:p w14:paraId="165CDDAD" w14:textId="6714C31E" w:rsidR="005C1092" w:rsidRPr="005C1092" w:rsidRDefault="005C1092" w:rsidP="005C1092">
      <w:pPr>
        <w:pStyle w:val="ListParagraph"/>
        <w:numPr>
          <w:ilvl w:val="0"/>
          <w:numId w:val="9"/>
        </w:numPr>
        <w:rPr>
          <w:rStyle w:val="Emphasis"/>
          <w:rFonts w:cs="Arial"/>
        </w:rPr>
      </w:pPr>
      <w:r w:rsidRPr="005C1092">
        <w:rPr>
          <w:rFonts w:cs="Arial"/>
        </w:rPr>
        <w:t>Working at Height and /or IPAF qualification</w:t>
      </w:r>
    </w:p>
    <w:p w14:paraId="0D3D174B" w14:textId="26363B6E" w:rsidR="00EA53EB" w:rsidRPr="0019400D" w:rsidRDefault="00EA53EB" w:rsidP="005350AD">
      <w:pPr>
        <w:pStyle w:val="ListParagraph"/>
        <w:numPr>
          <w:ilvl w:val="0"/>
          <w:numId w:val="9"/>
        </w:numPr>
        <w:rPr>
          <w:rStyle w:val="Emphasis"/>
          <w:rFonts w:cs="Arial"/>
          <w:i w:val="0"/>
          <w:iCs w:val="0"/>
        </w:rPr>
      </w:pPr>
      <w:r w:rsidRPr="0019400D">
        <w:rPr>
          <w:rStyle w:val="Emphasis"/>
          <w:rFonts w:cs="Arial"/>
          <w:i w:val="0"/>
          <w:iCs w:val="0"/>
        </w:rPr>
        <w:t>Full UK dr</w:t>
      </w:r>
      <w:r w:rsidR="00AF6F3C" w:rsidRPr="0019400D">
        <w:rPr>
          <w:rStyle w:val="Emphasis"/>
          <w:rFonts w:cs="Arial"/>
          <w:i w:val="0"/>
          <w:iCs w:val="0"/>
        </w:rPr>
        <w:t>i</w:t>
      </w:r>
      <w:r w:rsidRPr="0019400D">
        <w:rPr>
          <w:rStyle w:val="Emphasis"/>
          <w:rFonts w:cs="Arial"/>
          <w:i w:val="0"/>
          <w:iCs w:val="0"/>
        </w:rPr>
        <w:t>ving license</w:t>
      </w:r>
    </w:p>
    <w:p w14:paraId="1721CD90"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6456331F" w14:textId="17BACCD4" w:rsidR="00EA53EB" w:rsidRPr="005C1092" w:rsidRDefault="00EA53EB" w:rsidP="005350AD">
      <w:pPr>
        <w:pStyle w:val="ListParagraph"/>
        <w:numPr>
          <w:ilvl w:val="0"/>
          <w:numId w:val="9"/>
        </w:numPr>
        <w:rPr>
          <w:rFonts w:cs="Arial"/>
        </w:rPr>
      </w:pPr>
      <w:r w:rsidRPr="005C1092">
        <w:rPr>
          <w:rFonts w:cs="Arial"/>
        </w:rPr>
        <w:t>Experience in the use of AutoCAD</w:t>
      </w:r>
    </w:p>
    <w:p w14:paraId="5F6C128A" w14:textId="7283AA28" w:rsidR="005C1092" w:rsidRPr="00EA53EB" w:rsidRDefault="005C1092" w:rsidP="005C1092">
      <w:pPr>
        <w:pStyle w:val="ListParagraph"/>
        <w:numPr>
          <w:ilvl w:val="0"/>
          <w:numId w:val="9"/>
        </w:numPr>
        <w:rPr>
          <w:rFonts w:cs="Arial"/>
          <w:i/>
          <w:iCs/>
        </w:rPr>
      </w:pPr>
      <w:r w:rsidRPr="005C1092">
        <w:rPr>
          <w:rFonts w:cs="Arial"/>
        </w:rPr>
        <w:t>Experience of programming and operating theatre lighting and sound desks</w:t>
      </w:r>
    </w:p>
    <w:p w14:paraId="31D00374" w14:textId="77777777" w:rsidR="00D0163E" w:rsidRDefault="00C54A45" w:rsidP="00D537F5">
      <w:pPr>
        <w:pStyle w:val="Heading1"/>
        <w:rPr>
          <w:rFonts w:ascii="Arial" w:hAnsi="Arial" w:cs="Arial"/>
          <w:b/>
          <w:color w:val="auto"/>
        </w:rPr>
      </w:pPr>
      <w:r w:rsidRPr="008010BC">
        <w:rPr>
          <w:rFonts w:ascii="Arial" w:hAnsi="Arial" w:cs="Arial"/>
          <w:b/>
          <w:color w:val="auto"/>
        </w:rPr>
        <w:t>Benefits</w:t>
      </w:r>
    </w:p>
    <w:p w14:paraId="1E09182C" w14:textId="77777777" w:rsidR="00CD6E27" w:rsidRDefault="00CD6E27" w:rsidP="005E3702">
      <w:pPr>
        <w:pStyle w:val="Heading2"/>
        <w:rPr>
          <w:rFonts w:ascii="Arial" w:hAnsi="Arial" w:cs="Arial"/>
          <w:b/>
          <w:bCs/>
          <w:color w:val="auto"/>
        </w:rPr>
      </w:pPr>
      <w:r>
        <w:rPr>
          <w:rFonts w:ascii="Arial" w:hAnsi="Arial" w:cs="Arial"/>
          <w:b/>
          <w:bCs/>
          <w:color w:val="auto"/>
        </w:rPr>
        <w:t>Pension</w:t>
      </w:r>
    </w:p>
    <w:p w14:paraId="01835E87" w14:textId="27EDA456" w:rsidR="00CD6E27" w:rsidRDefault="006E0DA6" w:rsidP="00CD6E27">
      <w:r w:rsidRPr="006E0DA6">
        <w:t>National Employment Savings Trust (NEST) pension scheme</w:t>
      </w:r>
      <w:r w:rsidR="00CD6E27">
        <w:t>.</w:t>
      </w:r>
      <w:r w:rsidR="00142139">
        <w:t xml:space="preserve"> </w:t>
      </w:r>
      <w:r w:rsidR="00B55D8E" w:rsidRPr="00B55D8E">
        <w:t>The standard contribution rate is 4% which will be matched by Derby Theatre. Derby Theatre will match up to a maximum of 5% in total. You may choose to contribute more than 5% if you wish.</w:t>
      </w:r>
    </w:p>
    <w:p w14:paraId="3378E816" w14:textId="5DF0FF6A" w:rsidR="005E3702" w:rsidRPr="005E3702" w:rsidRDefault="005E3702" w:rsidP="005E3702">
      <w:pPr>
        <w:pStyle w:val="Heading2"/>
        <w:rPr>
          <w:rFonts w:ascii="Arial" w:hAnsi="Arial" w:cs="Arial"/>
          <w:b/>
          <w:bCs/>
          <w:color w:val="auto"/>
        </w:rPr>
      </w:pPr>
      <w:r w:rsidRPr="005E3702">
        <w:rPr>
          <w:rFonts w:ascii="Arial" w:hAnsi="Arial" w:cs="Arial"/>
          <w:b/>
          <w:bCs/>
          <w:color w:val="auto"/>
        </w:rPr>
        <w:t xml:space="preserve">Holiday </w:t>
      </w:r>
    </w:p>
    <w:p w14:paraId="1C35837A" w14:textId="35E018FB" w:rsidR="000F6E8F" w:rsidRPr="008F3BFA" w:rsidRDefault="005E3702" w:rsidP="008F3BFA">
      <w:pPr>
        <w:rPr>
          <w:b/>
          <w:bCs/>
        </w:rPr>
      </w:pPr>
      <w:r w:rsidRPr="005E3702">
        <w:t>28 days per annum, including Bank Holidays, rising to 33 days ove</w:t>
      </w:r>
      <w:r w:rsidRPr="00142139">
        <w:t>r five years</w:t>
      </w:r>
      <w:r w:rsidR="00FF0A0D" w:rsidRPr="00142139">
        <w:t xml:space="preserve"> of service.</w:t>
      </w:r>
      <w:r w:rsidR="00FF0A0D">
        <w:t xml:space="preserve"> </w:t>
      </w:r>
    </w:p>
    <w:p w14:paraId="1BB2AB10" w14:textId="1162F3F4" w:rsidR="005E3702" w:rsidRPr="005E3702" w:rsidRDefault="005314EE" w:rsidP="005E3702">
      <w:pPr>
        <w:pStyle w:val="Heading2"/>
        <w:rPr>
          <w:rFonts w:ascii="Arial" w:hAnsi="Arial" w:cs="Arial"/>
          <w:b/>
          <w:bCs/>
          <w:color w:val="auto"/>
        </w:rPr>
      </w:pPr>
      <w:r>
        <w:rPr>
          <w:rFonts w:ascii="Arial" w:hAnsi="Arial" w:cs="Arial"/>
          <w:b/>
          <w:bCs/>
          <w:color w:val="auto"/>
        </w:rPr>
        <w:t xml:space="preserve">Additional </w:t>
      </w:r>
      <w:r w:rsidR="005E3702" w:rsidRPr="005E3702">
        <w:rPr>
          <w:rFonts w:ascii="Arial" w:hAnsi="Arial" w:cs="Arial"/>
          <w:b/>
          <w:bCs/>
          <w:color w:val="auto"/>
        </w:rPr>
        <w:t>Benefits</w:t>
      </w:r>
    </w:p>
    <w:p w14:paraId="74BA7D66" w14:textId="5BD78A9F" w:rsidR="00CD6E27" w:rsidRDefault="005E3702" w:rsidP="005E3702">
      <w:r w:rsidRPr="005E3702">
        <w:t>Complimentary or discounted tickets to selected shows (non-transferable and subject to availability)</w:t>
      </w:r>
      <w:r w:rsidR="00290EFE">
        <w:t xml:space="preserve"> and </w:t>
      </w:r>
      <w:r w:rsidRPr="005E3702">
        <w:t>discount in selected Derbion stores</w:t>
      </w:r>
      <w:r w:rsidR="00290EFE">
        <w:t>.</w:t>
      </w:r>
    </w:p>
    <w:p w14:paraId="0C0CA1C3" w14:textId="4DFC9B02" w:rsidR="005314EE" w:rsidRPr="005314EE" w:rsidRDefault="005314EE" w:rsidP="005314EE">
      <w:pPr>
        <w:pStyle w:val="Heading2"/>
        <w:rPr>
          <w:rFonts w:ascii="Arial" w:hAnsi="Arial" w:cs="Arial"/>
          <w:b/>
          <w:bCs/>
          <w:color w:val="auto"/>
        </w:rPr>
      </w:pPr>
      <w:r w:rsidRPr="005314EE">
        <w:rPr>
          <w:rFonts w:ascii="Arial" w:hAnsi="Arial" w:cs="Arial"/>
          <w:b/>
          <w:bCs/>
          <w:color w:val="auto"/>
        </w:rPr>
        <w:t>Our People</w:t>
      </w:r>
    </w:p>
    <w:p w14:paraId="09C468F2" w14:textId="3F1E12CC" w:rsidR="005E3702" w:rsidRPr="005E3702" w:rsidRDefault="005E3702" w:rsidP="005E3702">
      <w:r w:rsidRPr="005E3702">
        <w:t>We aim to actively champion and celebrate diversity in all its forms. We are committed to equality of opportunity for all of those we work with and applications from individuals are</w:t>
      </w:r>
      <w:r w:rsidR="000F6E8F">
        <w:t xml:space="preserve"> </w:t>
      </w:r>
      <w:r w:rsidRPr="005E3702">
        <w:t>encouraged regardless of age, caring responsibilities, disability, gender, marriage and civil partnership, pregnancy and maternity, race, religion or belief and sexual orientation. </w:t>
      </w:r>
    </w:p>
    <w:p w14:paraId="4EFAB31A" w14:textId="2ACAB2D1" w:rsidR="005E3702" w:rsidRPr="005E3702" w:rsidRDefault="005E3702" w:rsidP="005E3702">
      <w:r w:rsidRPr="005E3702">
        <w:t>We positively encourage disabled people, people of African or Caribbean heritage, South Asian heritage, East Asian heritage, West Asian heritage, Central Asian heritage, South East Asian heritage and people of Middle East and North African heritage and those who have experienced racism. By the term ‘those who have experienced racism’, we are referring to individuals who have experienced discrimination based on the colour of their skin, race and/or their culture. </w:t>
      </w:r>
    </w:p>
    <w:p w14:paraId="44D38EC4" w14:textId="0BF3FFE9" w:rsidR="00290EFE" w:rsidRDefault="00290EFE" w:rsidP="00290EFE">
      <w:r w:rsidRPr="00290EFE">
        <w:t xml:space="preserve">We are </w:t>
      </w:r>
      <w:r>
        <w:t xml:space="preserve">a </w:t>
      </w:r>
      <w:r w:rsidRPr="00290EFE">
        <w:t xml:space="preserve">Disability Confident </w:t>
      </w:r>
      <w:r>
        <w:t xml:space="preserve">Committed </w:t>
      </w:r>
      <w:r w:rsidRPr="00290EFE">
        <w:t>Employer, demonstrating our commitment to disability inclusion, and invite applicants to highlight adjustments they may require to ensure equitable participation in our recruitment processes. </w:t>
      </w:r>
    </w:p>
    <w:p w14:paraId="4CCE404A" w14:textId="352BAEB2" w:rsidR="00D0163E" w:rsidRPr="008010BC" w:rsidRDefault="00932F8E" w:rsidP="00AF1599">
      <w:pPr>
        <w:rPr>
          <w:rFonts w:cs="Arial"/>
        </w:rPr>
      </w:pPr>
      <w:r>
        <w:t xml:space="preserve">For more information please visit the Derby Theatre </w:t>
      </w:r>
      <w:hyperlink r:id="rId11" w:history="1">
        <w:r w:rsidRPr="001E717E">
          <w:rPr>
            <w:rStyle w:val="Hyperlink"/>
          </w:rPr>
          <w:t>website</w:t>
        </w:r>
      </w:hyperlink>
      <w:r w:rsidR="00E1195E">
        <w:t xml:space="preserve">. </w:t>
      </w:r>
    </w:p>
    <w:sectPr w:rsidR="00D0163E" w:rsidRPr="008010BC" w:rsidSect="00855952">
      <w:headerReference w:type="default" r:id="rId12"/>
      <w:pgSz w:w="11906" w:h="16838"/>
      <w:pgMar w:top="2896"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5346" w14:textId="77777777" w:rsidR="005A468D" w:rsidRDefault="005A468D" w:rsidP="00002574">
      <w:pPr>
        <w:spacing w:after="0" w:line="240" w:lineRule="auto"/>
      </w:pPr>
      <w:r>
        <w:separator/>
      </w:r>
    </w:p>
  </w:endnote>
  <w:endnote w:type="continuationSeparator" w:id="0">
    <w:p w14:paraId="7FF3D6F4" w14:textId="77777777" w:rsidR="005A468D" w:rsidRDefault="005A468D"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0462" w14:textId="77777777" w:rsidR="005A468D" w:rsidRDefault="005A468D" w:rsidP="00002574">
      <w:pPr>
        <w:spacing w:after="0" w:line="240" w:lineRule="auto"/>
      </w:pPr>
      <w:r>
        <w:separator/>
      </w:r>
    </w:p>
  </w:footnote>
  <w:footnote w:type="continuationSeparator" w:id="0">
    <w:p w14:paraId="396F6EC0" w14:textId="77777777" w:rsidR="005A468D" w:rsidRDefault="005A468D"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23E53D28" w:rsidR="00D43601" w:rsidRDefault="001D1528">
    <w:pPr>
      <w:pStyle w:val="Header"/>
    </w:pPr>
    <w:r>
      <w:rPr>
        <w:rFonts w:cs="Arial"/>
        <w:noProof/>
      </w:rPr>
      <w:drawing>
        <wp:anchor distT="0" distB="0" distL="114300" distR="114300" simplePos="0" relativeHeight="251661312" behindDoc="0" locked="0" layoutInCell="1" allowOverlap="1" wp14:anchorId="2C67DB75" wp14:editId="5B224A40">
          <wp:simplePos x="0" y="0"/>
          <wp:positionH relativeFrom="column">
            <wp:posOffset>4648200</wp:posOffset>
          </wp:positionH>
          <wp:positionV relativeFrom="paragraph">
            <wp:posOffset>55245</wp:posOffset>
          </wp:positionV>
          <wp:extent cx="1171575" cy="1171575"/>
          <wp:effectExtent l="0" t="0" r="9525" b="9525"/>
          <wp:wrapSquare wrapText="bothSides"/>
          <wp:docPr id="8470813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8135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14:sizeRelH relativeFrom="page">
            <wp14:pctWidth>0</wp14:pctWidth>
          </wp14:sizeRelH>
          <wp14:sizeRelV relativeFrom="page">
            <wp14:pctHeight>0</wp14:pctHeight>
          </wp14:sizeRelV>
        </wp:anchor>
      </w:drawing>
    </w:r>
    <w:r w:rsidR="007F7101">
      <w:rPr>
        <w:noProof/>
      </w:rPr>
      <w:drawing>
        <wp:anchor distT="0" distB="0" distL="114300" distR="114300" simplePos="0" relativeHeight="251660288" behindDoc="1" locked="0" layoutInCell="1" allowOverlap="1" wp14:anchorId="20F80254" wp14:editId="4D875483">
          <wp:simplePos x="0" y="0"/>
          <wp:positionH relativeFrom="margin">
            <wp:align>left</wp:align>
          </wp:positionH>
          <wp:positionV relativeFrom="paragraph">
            <wp:posOffset>179070</wp:posOffset>
          </wp:positionV>
          <wp:extent cx="942975" cy="955675"/>
          <wp:effectExtent l="0" t="0" r="9525" b="0"/>
          <wp:wrapSquare wrapText="bothSides"/>
          <wp:docPr id="198216944" name="Picture 198216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6944" name="Picture 19821694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42975" cy="955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77145"/>
    <w:multiLevelType w:val="hybridMultilevel"/>
    <w:tmpl w:val="4E0CAC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BB5E1A"/>
    <w:multiLevelType w:val="hybridMultilevel"/>
    <w:tmpl w:val="C41C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C7161"/>
    <w:multiLevelType w:val="hybridMultilevel"/>
    <w:tmpl w:val="B570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36113"/>
    <w:multiLevelType w:val="hybridMultilevel"/>
    <w:tmpl w:val="E0DC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A0C54A9"/>
    <w:multiLevelType w:val="hybridMultilevel"/>
    <w:tmpl w:val="3CF4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8"/>
  </w:num>
  <w:num w:numId="2" w16cid:durableId="562984478">
    <w:abstractNumId w:val="5"/>
  </w:num>
  <w:num w:numId="3" w16cid:durableId="172843313">
    <w:abstractNumId w:val="7"/>
  </w:num>
  <w:num w:numId="4" w16cid:durableId="1501196651">
    <w:abstractNumId w:val="0"/>
  </w:num>
  <w:num w:numId="5" w16cid:durableId="1228489673">
    <w:abstractNumId w:val="6"/>
  </w:num>
  <w:num w:numId="6" w16cid:durableId="1732921309">
    <w:abstractNumId w:val="4"/>
  </w:num>
  <w:num w:numId="7" w16cid:durableId="877933785">
    <w:abstractNumId w:val="1"/>
  </w:num>
  <w:num w:numId="8" w16cid:durableId="1321500604">
    <w:abstractNumId w:val="3"/>
  </w:num>
  <w:num w:numId="9" w16cid:durableId="1749574309">
    <w:abstractNumId w:val="2"/>
  </w:num>
  <w:num w:numId="10" w16cid:durableId="1931160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1775D"/>
    <w:rsid w:val="00026C1B"/>
    <w:rsid w:val="000765EB"/>
    <w:rsid w:val="0007769D"/>
    <w:rsid w:val="00085BDA"/>
    <w:rsid w:val="000B4768"/>
    <w:rsid w:val="000B7A66"/>
    <w:rsid w:val="000F6E8F"/>
    <w:rsid w:val="00105BBB"/>
    <w:rsid w:val="00142139"/>
    <w:rsid w:val="00170CD9"/>
    <w:rsid w:val="001749EF"/>
    <w:rsid w:val="00186FB3"/>
    <w:rsid w:val="0019400D"/>
    <w:rsid w:val="001A6BDE"/>
    <w:rsid w:val="001C06B8"/>
    <w:rsid w:val="001D1528"/>
    <w:rsid w:val="001E717E"/>
    <w:rsid w:val="002239BA"/>
    <w:rsid w:val="00225533"/>
    <w:rsid w:val="00237335"/>
    <w:rsid w:val="00261F1C"/>
    <w:rsid w:val="00290EFE"/>
    <w:rsid w:val="002B7AB2"/>
    <w:rsid w:val="002E5973"/>
    <w:rsid w:val="00313954"/>
    <w:rsid w:val="00362DE8"/>
    <w:rsid w:val="00364216"/>
    <w:rsid w:val="003837A2"/>
    <w:rsid w:val="003A44F4"/>
    <w:rsid w:val="003D6C61"/>
    <w:rsid w:val="00402A4A"/>
    <w:rsid w:val="00451E59"/>
    <w:rsid w:val="004C6A59"/>
    <w:rsid w:val="005146D7"/>
    <w:rsid w:val="00521F87"/>
    <w:rsid w:val="005314EE"/>
    <w:rsid w:val="005350AD"/>
    <w:rsid w:val="005827FE"/>
    <w:rsid w:val="005A468D"/>
    <w:rsid w:val="005B0E59"/>
    <w:rsid w:val="005C1092"/>
    <w:rsid w:val="005E3702"/>
    <w:rsid w:val="006342CC"/>
    <w:rsid w:val="00637D39"/>
    <w:rsid w:val="00650995"/>
    <w:rsid w:val="00682269"/>
    <w:rsid w:val="00682828"/>
    <w:rsid w:val="006848E2"/>
    <w:rsid w:val="006900F8"/>
    <w:rsid w:val="006A4B72"/>
    <w:rsid w:val="006E0DA6"/>
    <w:rsid w:val="006E5467"/>
    <w:rsid w:val="007323C7"/>
    <w:rsid w:val="00760137"/>
    <w:rsid w:val="00791797"/>
    <w:rsid w:val="007955A5"/>
    <w:rsid w:val="007E570E"/>
    <w:rsid w:val="007F7101"/>
    <w:rsid w:val="008010BC"/>
    <w:rsid w:val="00840CEA"/>
    <w:rsid w:val="00846DEA"/>
    <w:rsid w:val="00847B4F"/>
    <w:rsid w:val="00855952"/>
    <w:rsid w:val="00871A96"/>
    <w:rsid w:val="008F1159"/>
    <w:rsid w:val="008F3BFA"/>
    <w:rsid w:val="0090392A"/>
    <w:rsid w:val="009242D0"/>
    <w:rsid w:val="00932F8E"/>
    <w:rsid w:val="00945310"/>
    <w:rsid w:val="00953BDB"/>
    <w:rsid w:val="00970053"/>
    <w:rsid w:val="00983A08"/>
    <w:rsid w:val="009842E7"/>
    <w:rsid w:val="009B1C83"/>
    <w:rsid w:val="00A04C3F"/>
    <w:rsid w:val="00A07B65"/>
    <w:rsid w:val="00A27E87"/>
    <w:rsid w:val="00A41B9B"/>
    <w:rsid w:val="00A53B92"/>
    <w:rsid w:val="00A614C0"/>
    <w:rsid w:val="00A64A69"/>
    <w:rsid w:val="00AC3D45"/>
    <w:rsid w:val="00AF1599"/>
    <w:rsid w:val="00AF6F3C"/>
    <w:rsid w:val="00B057A4"/>
    <w:rsid w:val="00B55D8E"/>
    <w:rsid w:val="00B565DD"/>
    <w:rsid w:val="00B93F44"/>
    <w:rsid w:val="00B95889"/>
    <w:rsid w:val="00BC291E"/>
    <w:rsid w:val="00BE54DD"/>
    <w:rsid w:val="00C35A04"/>
    <w:rsid w:val="00C37AB2"/>
    <w:rsid w:val="00C54A45"/>
    <w:rsid w:val="00C67AF1"/>
    <w:rsid w:val="00CA2C4C"/>
    <w:rsid w:val="00CC5085"/>
    <w:rsid w:val="00CC5A45"/>
    <w:rsid w:val="00CD6E27"/>
    <w:rsid w:val="00D0163E"/>
    <w:rsid w:val="00D43601"/>
    <w:rsid w:val="00D537F5"/>
    <w:rsid w:val="00D873DC"/>
    <w:rsid w:val="00DF4B74"/>
    <w:rsid w:val="00E1195E"/>
    <w:rsid w:val="00E257C9"/>
    <w:rsid w:val="00E4359F"/>
    <w:rsid w:val="00E5359E"/>
    <w:rsid w:val="00E579D8"/>
    <w:rsid w:val="00E63FF2"/>
    <w:rsid w:val="00E737D2"/>
    <w:rsid w:val="00EA53EB"/>
    <w:rsid w:val="00F37F55"/>
    <w:rsid w:val="00F7153B"/>
    <w:rsid w:val="00FC479C"/>
    <w:rsid w:val="00FE04AC"/>
    <w:rsid w:val="00FF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DD"/>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Spacing">
    <w:name w:val="No Spacing"/>
    <w:uiPriority w:val="1"/>
    <w:qFormat/>
    <w:rsid w:val="005E3702"/>
    <w:pPr>
      <w:spacing w:after="0" w:line="240" w:lineRule="auto"/>
    </w:pPr>
    <w:rPr>
      <w:rFonts w:ascii="Arial" w:hAnsi="Arial"/>
    </w:rPr>
  </w:style>
  <w:style w:type="character" w:styleId="UnresolvedMention">
    <w:name w:val="Unresolved Mention"/>
    <w:basedOn w:val="DefaultParagraphFont"/>
    <w:uiPriority w:val="99"/>
    <w:semiHidden/>
    <w:unhideWhenUsed/>
    <w:rsid w:val="001E717E"/>
    <w:rPr>
      <w:color w:val="605E5C"/>
      <w:shd w:val="clear" w:color="auto" w:fill="E1DFDD"/>
    </w:rPr>
  </w:style>
  <w:style w:type="paragraph" w:customStyle="1" w:styleId="p1">
    <w:name w:val="p1"/>
    <w:basedOn w:val="Normal"/>
    <w:rsid w:val="00F7153B"/>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F7153B"/>
    <w:rPr>
      <w:rFonts w:ascii="Arial" w:hAnsi="Arial" w:cs="Arial" w:hint="default"/>
      <w:sz w:val="17"/>
      <w:szCs w:val="17"/>
    </w:rPr>
  </w:style>
  <w:style w:type="character" w:customStyle="1" w:styleId="s2">
    <w:name w:val="s2"/>
    <w:basedOn w:val="DefaultParagraphFont"/>
    <w:rsid w:val="00F7153B"/>
    <w:rPr>
      <w:rFonts w:ascii="Helvetica" w:hAnsi="Helvetica" w:hint="default"/>
      <w:sz w:val="12"/>
      <w:szCs w:val="12"/>
    </w:rPr>
  </w:style>
  <w:style w:type="character" w:customStyle="1" w:styleId="s3">
    <w:name w:val="s3"/>
    <w:basedOn w:val="DefaultParagraphFont"/>
    <w:rsid w:val="00F7153B"/>
    <w:rPr>
      <w:rFonts w:ascii="Courier New" w:hAnsi="Courier New" w:cs="Courier New" w:hint="default"/>
      <w:sz w:val="17"/>
      <w:szCs w:val="17"/>
    </w:rPr>
  </w:style>
  <w:style w:type="character" w:customStyle="1" w:styleId="apple-converted-space">
    <w:name w:val="apple-converted-space"/>
    <w:basedOn w:val="DefaultParagraphFont"/>
    <w:rsid w:val="00F7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79187">
      <w:bodyDiv w:val="1"/>
      <w:marLeft w:val="0"/>
      <w:marRight w:val="0"/>
      <w:marTop w:val="0"/>
      <w:marBottom w:val="0"/>
      <w:divBdr>
        <w:top w:val="none" w:sz="0" w:space="0" w:color="auto"/>
        <w:left w:val="none" w:sz="0" w:space="0" w:color="auto"/>
        <w:bottom w:val="none" w:sz="0" w:space="0" w:color="auto"/>
        <w:right w:val="none" w:sz="0" w:space="0" w:color="auto"/>
      </w:divBdr>
    </w:div>
    <w:div w:id="655768689">
      <w:bodyDiv w:val="1"/>
      <w:marLeft w:val="0"/>
      <w:marRight w:val="0"/>
      <w:marTop w:val="0"/>
      <w:marBottom w:val="0"/>
      <w:divBdr>
        <w:top w:val="none" w:sz="0" w:space="0" w:color="auto"/>
        <w:left w:val="none" w:sz="0" w:space="0" w:color="auto"/>
        <w:bottom w:val="none" w:sz="0" w:space="0" w:color="auto"/>
        <w:right w:val="none" w:sz="0" w:space="0" w:color="auto"/>
      </w:divBdr>
    </w:div>
    <w:div w:id="1783069509">
      <w:bodyDiv w:val="1"/>
      <w:marLeft w:val="0"/>
      <w:marRight w:val="0"/>
      <w:marTop w:val="0"/>
      <w:marBottom w:val="0"/>
      <w:divBdr>
        <w:top w:val="none" w:sz="0" w:space="0" w:color="auto"/>
        <w:left w:val="none" w:sz="0" w:space="0" w:color="auto"/>
        <w:bottom w:val="none" w:sz="0" w:space="0" w:color="auto"/>
        <w:right w:val="none" w:sz="0" w:space="0" w:color="auto"/>
      </w:divBdr>
    </w:div>
    <w:div w:id="18447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rbytheatre.co.uk/about-us/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2.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3.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4.xml><?xml version="1.0" encoding="utf-8"?>
<ds:datastoreItem xmlns:ds="http://schemas.openxmlformats.org/officeDocument/2006/customXml" ds:itemID="{5B24E472-603C-4C1E-8EF0-9A6A94FE7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1345</Words>
  <Characters>7709</Characters>
  <Application>Microsoft Office Word</Application>
  <DocSecurity>0</DocSecurity>
  <Lines>164</Lines>
  <Paragraphs>116</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14</cp:revision>
  <dcterms:created xsi:type="dcterms:W3CDTF">2025-12-16T16:43:00Z</dcterms:created>
  <dcterms:modified xsi:type="dcterms:W3CDTF">2026-01-08T15:00:00Z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