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EC17" w14:textId="77777777" w:rsidR="001749EF" w:rsidRPr="008010BC" w:rsidRDefault="001749EF">
      <w:pPr>
        <w:rPr>
          <w:rFonts w:cs="Arial"/>
        </w:rPr>
      </w:pPr>
      <w:r w:rsidRPr="008010BC">
        <w:rPr>
          <w:rFonts w:cs="Arial"/>
          <w:noProof/>
          <w:lang w:eastAsia="en-GB"/>
        </w:rPr>
        <w:drawing>
          <wp:anchor distT="0" distB="0" distL="114300" distR="114300" simplePos="0" relativeHeight="251659264" behindDoc="1" locked="0" layoutInCell="1" allowOverlap="1" wp14:anchorId="1F853FB6" wp14:editId="55E9E103">
            <wp:simplePos x="0" y="0"/>
            <wp:positionH relativeFrom="column">
              <wp:posOffset>4286192</wp:posOffset>
            </wp:positionH>
            <wp:positionV relativeFrom="topMargin">
              <wp:align>bottom</wp:align>
            </wp:positionV>
            <wp:extent cx="1976120" cy="546100"/>
            <wp:effectExtent l="0" t="0" r="5080" b="6350"/>
            <wp:wrapTight wrapText="bothSides">
              <wp:wrapPolygon edited="0">
                <wp:start x="0" y="0"/>
                <wp:lineTo x="0" y="21098"/>
                <wp:lineTo x="21447" y="21098"/>
                <wp:lineTo x="21447" y="0"/>
                <wp:lineTo x="0" y="0"/>
              </wp:wrapPolygon>
            </wp:wrapTight>
            <wp:docPr id="1" name="Picture 1" title="University of Derby 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76120" cy="546100"/>
                    </a:xfrm>
                    <a:prstGeom prst="rect">
                      <a:avLst/>
                    </a:prstGeom>
                  </pic:spPr>
                </pic:pic>
              </a:graphicData>
            </a:graphic>
          </wp:anchor>
        </w:drawing>
      </w:r>
    </w:p>
    <w:p w14:paraId="480A1A2D" w14:textId="77777777" w:rsidR="006F3751" w:rsidRPr="008010BC" w:rsidRDefault="001749EF" w:rsidP="001749EF">
      <w:pPr>
        <w:tabs>
          <w:tab w:val="left" w:pos="6917"/>
        </w:tabs>
        <w:rPr>
          <w:rFonts w:cs="Arial"/>
        </w:rPr>
      </w:pPr>
      <w:r w:rsidRPr="008010BC">
        <w:rPr>
          <w:rFonts w:cs="Arial"/>
        </w:rPr>
        <w:tab/>
      </w:r>
    </w:p>
    <w:p w14:paraId="469B18CC" w14:textId="77777777" w:rsidR="003837A2" w:rsidRPr="008010BC" w:rsidRDefault="000765EB" w:rsidP="00C54A45">
      <w:pPr>
        <w:pStyle w:val="Title"/>
        <w:rPr>
          <w:rFonts w:ascii="Arial" w:hAnsi="Arial" w:cs="Arial"/>
          <w:b/>
          <w:sz w:val="36"/>
        </w:rPr>
      </w:pPr>
      <w:r>
        <w:rPr>
          <w:rFonts w:ascii="Arial" w:hAnsi="Arial" w:cs="Arial"/>
          <w:b/>
          <w:sz w:val="36"/>
        </w:rPr>
        <w:t xml:space="preserve">University of Derby </w:t>
      </w:r>
      <w:r w:rsidR="001749EF" w:rsidRPr="008010BC">
        <w:rPr>
          <w:rFonts w:ascii="Arial" w:hAnsi="Arial" w:cs="Arial"/>
          <w:b/>
          <w:sz w:val="36"/>
        </w:rPr>
        <w:t>Job Description</w:t>
      </w:r>
    </w:p>
    <w:p w14:paraId="47132BE4" w14:textId="6E54F312" w:rsidR="001749EF" w:rsidRDefault="003837A2" w:rsidP="003837A2">
      <w:pPr>
        <w:pStyle w:val="Heading1"/>
        <w:rPr>
          <w:rFonts w:ascii="Arial" w:hAnsi="Arial" w:cs="Arial"/>
          <w:b/>
          <w:color w:val="auto"/>
        </w:rPr>
      </w:pPr>
      <w:r w:rsidRPr="008010BC">
        <w:rPr>
          <w:rFonts w:ascii="Arial" w:hAnsi="Arial" w:cs="Arial"/>
          <w:b/>
          <w:color w:val="auto"/>
        </w:rPr>
        <w:t>Job Summary</w:t>
      </w:r>
    </w:p>
    <w:p w14:paraId="4587A53E" w14:textId="77777777" w:rsidR="003837A2" w:rsidRDefault="003837A2" w:rsidP="003837A2">
      <w:pPr>
        <w:pStyle w:val="Heading2"/>
        <w:rPr>
          <w:rFonts w:ascii="Arial" w:hAnsi="Arial" w:cs="Arial"/>
          <w:b/>
          <w:color w:val="auto"/>
        </w:rPr>
      </w:pPr>
      <w:r w:rsidRPr="008010BC">
        <w:rPr>
          <w:rFonts w:ascii="Arial" w:hAnsi="Arial" w:cs="Arial"/>
          <w:b/>
          <w:color w:val="auto"/>
        </w:rPr>
        <w:t>Job Title</w:t>
      </w:r>
    </w:p>
    <w:p w14:paraId="1C8D6FC9" w14:textId="189230F6" w:rsidR="00FB4BD8" w:rsidRPr="00FB4BD8" w:rsidRDefault="00FB4BD8" w:rsidP="00A331E1">
      <w:pPr>
        <w:rPr>
          <w:rStyle w:val="Emphasis"/>
          <w:rFonts w:cs="Arial"/>
          <w:i w:val="0"/>
        </w:rPr>
      </w:pPr>
      <w:r w:rsidRPr="00FB4BD8">
        <w:rPr>
          <w:rStyle w:val="Emphasis"/>
          <w:rFonts w:cs="Arial"/>
          <w:i w:val="0"/>
        </w:rPr>
        <w:t xml:space="preserve">Lecturer in </w:t>
      </w:r>
      <w:r w:rsidR="00AD6354">
        <w:rPr>
          <w:rStyle w:val="Emphasis"/>
          <w:rFonts w:cs="Arial"/>
          <w:i w:val="0"/>
        </w:rPr>
        <w:t>Sport Therapy and Rehabilitation</w:t>
      </w:r>
    </w:p>
    <w:p w14:paraId="1084FCD8" w14:textId="66F94463" w:rsidR="003837A2" w:rsidRPr="008010BC" w:rsidRDefault="003837A2" w:rsidP="003837A2">
      <w:pPr>
        <w:pStyle w:val="Heading2"/>
        <w:rPr>
          <w:rFonts w:ascii="Arial" w:hAnsi="Arial" w:cs="Arial"/>
          <w:b/>
          <w:color w:val="auto"/>
        </w:rPr>
      </w:pPr>
      <w:r w:rsidRPr="008010BC">
        <w:rPr>
          <w:rFonts w:ascii="Arial" w:hAnsi="Arial" w:cs="Arial"/>
          <w:b/>
          <w:color w:val="auto"/>
        </w:rPr>
        <w:t xml:space="preserve">College </w:t>
      </w:r>
    </w:p>
    <w:p w14:paraId="58E49A59" w14:textId="65C6FAB2" w:rsidR="00BC291E" w:rsidRPr="00FB4BD8" w:rsidRDefault="00FB4BD8" w:rsidP="00BC291E">
      <w:pPr>
        <w:rPr>
          <w:rStyle w:val="Emphasis"/>
          <w:rFonts w:cs="Arial"/>
          <w:i w:val="0"/>
        </w:rPr>
      </w:pPr>
      <w:r w:rsidRPr="00F16834">
        <w:rPr>
          <w:rStyle w:val="Emphasis"/>
          <w:rFonts w:cs="Arial"/>
          <w:i w:val="0"/>
        </w:rPr>
        <w:t xml:space="preserve">College of </w:t>
      </w:r>
      <w:r w:rsidR="00BB56E6">
        <w:rPr>
          <w:rStyle w:val="Emphasis"/>
          <w:rFonts w:cs="Arial"/>
          <w:i w:val="0"/>
        </w:rPr>
        <w:t>Health and Humanities</w:t>
      </w:r>
    </w:p>
    <w:p w14:paraId="550224CB"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Location</w:t>
      </w:r>
    </w:p>
    <w:p w14:paraId="4E4A5F21" w14:textId="7E95D4A5" w:rsidR="00BC291E" w:rsidRPr="00FB4BD8" w:rsidRDefault="00FB4BD8" w:rsidP="00BC291E">
      <w:pPr>
        <w:rPr>
          <w:rStyle w:val="Emphasis"/>
          <w:rFonts w:cs="Arial"/>
          <w:i w:val="0"/>
        </w:rPr>
      </w:pPr>
      <w:r w:rsidRPr="00FB4BD8">
        <w:rPr>
          <w:rStyle w:val="Emphasis"/>
          <w:rFonts w:cs="Arial"/>
          <w:i w:val="0"/>
        </w:rPr>
        <w:t>Kedleston Road</w:t>
      </w:r>
      <w:r w:rsidR="00FA7499">
        <w:rPr>
          <w:rStyle w:val="Emphasis"/>
          <w:rFonts w:cs="Arial"/>
          <w:i w:val="0"/>
        </w:rPr>
        <w:t>, Derby</w:t>
      </w:r>
      <w:r w:rsidR="00BB56E6">
        <w:rPr>
          <w:rStyle w:val="Emphasis"/>
          <w:rFonts w:cs="Arial"/>
          <w:i w:val="0"/>
        </w:rPr>
        <w:t>, DE22 1GB</w:t>
      </w:r>
      <w:r w:rsidR="00FA7499">
        <w:rPr>
          <w:rStyle w:val="Emphasis"/>
          <w:rFonts w:cs="Arial"/>
          <w:i w:val="0"/>
        </w:rPr>
        <w:t xml:space="preserve"> and St Helena, Chesterfield</w:t>
      </w:r>
      <w:r w:rsidR="00E111D5">
        <w:rPr>
          <w:rStyle w:val="Emphasis"/>
          <w:rFonts w:cs="Arial"/>
          <w:i w:val="0"/>
        </w:rPr>
        <w:t xml:space="preserve">, </w:t>
      </w:r>
      <w:r w:rsidR="00E111D5" w:rsidRPr="00E111D5">
        <w:rPr>
          <w:rFonts w:cs="Arial"/>
          <w:iCs/>
        </w:rPr>
        <w:t>S41 7LL</w:t>
      </w:r>
    </w:p>
    <w:p w14:paraId="16305799"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Job Reference Number</w:t>
      </w:r>
    </w:p>
    <w:p w14:paraId="13364879" w14:textId="633B0441" w:rsidR="00D1479A" w:rsidRDefault="00E111D5" w:rsidP="00E111D5">
      <w:r>
        <w:t>0196-26</w:t>
      </w:r>
    </w:p>
    <w:p w14:paraId="77A893FD" w14:textId="63736055" w:rsidR="00E111D5" w:rsidRPr="008010BC" w:rsidRDefault="00E111D5" w:rsidP="00E111D5">
      <w:pPr>
        <w:pStyle w:val="Heading2"/>
        <w:rPr>
          <w:rFonts w:ascii="Arial" w:hAnsi="Arial" w:cs="Arial"/>
          <w:b/>
          <w:color w:val="auto"/>
        </w:rPr>
      </w:pPr>
      <w:r w:rsidRPr="008010BC">
        <w:rPr>
          <w:rFonts w:ascii="Arial" w:hAnsi="Arial" w:cs="Arial"/>
          <w:b/>
          <w:color w:val="auto"/>
        </w:rPr>
        <w:t xml:space="preserve">Job </w:t>
      </w:r>
      <w:r>
        <w:rPr>
          <w:rFonts w:ascii="Arial" w:hAnsi="Arial" w:cs="Arial"/>
          <w:b/>
          <w:color w:val="auto"/>
        </w:rPr>
        <w:t>Grade</w:t>
      </w:r>
    </w:p>
    <w:p w14:paraId="19423F48" w14:textId="25C29D8B" w:rsidR="00E111D5" w:rsidRDefault="00E111D5" w:rsidP="00E111D5">
      <w:r>
        <w:t>HE Lecturer</w:t>
      </w:r>
    </w:p>
    <w:p w14:paraId="464F5A89" w14:textId="248710EB" w:rsidR="003837A2" w:rsidRPr="008010BC" w:rsidRDefault="003837A2" w:rsidP="003837A2">
      <w:pPr>
        <w:pStyle w:val="Heading2"/>
        <w:rPr>
          <w:rFonts w:ascii="Arial" w:hAnsi="Arial" w:cs="Arial"/>
          <w:b/>
          <w:color w:val="auto"/>
        </w:rPr>
      </w:pPr>
      <w:r w:rsidRPr="008010BC">
        <w:rPr>
          <w:rFonts w:ascii="Arial" w:hAnsi="Arial" w:cs="Arial"/>
          <w:b/>
          <w:color w:val="auto"/>
        </w:rPr>
        <w:t>Salary</w:t>
      </w:r>
    </w:p>
    <w:p w14:paraId="6D510D76" w14:textId="7DDD5B42" w:rsidR="00BC291E" w:rsidRPr="00CF4704" w:rsidRDefault="00C26DB5" w:rsidP="00BC291E">
      <w:pPr>
        <w:rPr>
          <w:rStyle w:val="Emphasis"/>
          <w:rFonts w:cs="Arial"/>
          <w:i w:val="0"/>
          <w:iCs w:val="0"/>
        </w:rPr>
      </w:pPr>
      <w:r>
        <w:rPr>
          <w:rFonts w:cs="Arial"/>
        </w:rPr>
        <w:t>£38,784 to £</w:t>
      </w:r>
      <w:r w:rsidR="00DB5313">
        <w:rPr>
          <w:rFonts w:cs="Arial"/>
        </w:rPr>
        <w:t>46,049 per annum</w:t>
      </w:r>
    </w:p>
    <w:p w14:paraId="597E63F2"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Reports To</w:t>
      </w:r>
    </w:p>
    <w:p w14:paraId="5B1BA3A3" w14:textId="7D4F312C" w:rsidR="00FB4BD8" w:rsidRPr="00FB4BD8" w:rsidRDefault="00D1479A" w:rsidP="00CF4704">
      <w:pPr>
        <w:rPr>
          <w:rStyle w:val="Emphasis"/>
          <w:rFonts w:cs="Arial"/>
          <w:i w:val="0"/>
        </w:rPr>
      </w:pPr>
      <w:r>
        <w:rPr>
          <w:rStyle w:val="Emphasis"/>
          <w:rFonts w:cs="Arial"/>
          <w:i w:val="0"/>
        </w:rPr>
        <w:t>Subject</w:t>
      </w:r>
      <w:r w:rsidR="00E762FC">
        <w:rPr>
          <w:rStyle w:val="Emphasis"/>
          <w:rFonts w:cs="Arial"/>
          <w:i w:val="0"/>
        </w:rPr>
        <w:t xml:space="preserve"> Lead</w:t>
      </w:r>
      <w:r w:rsidR="00DB5313">
        <w:rPr>
          <w:rStyle w:val="Emphasis"/>
          <w:rFonts w:cs="Arial"/>
          <w:i w:val="0"/>
        </w:rPr>
        <w:t xml:space="preserve"> for</w:t>
      </w:r>
      <w:r>
        <w:rPr>
          <w:rStyle w:val="Emphasis"/>
          <w:rFonts w:cs="Arial"/>
          <w:i w:val="0"/>
        </w:rPr>
        <w:t xml:space="preserve"> </w:t>
      </w:r>
      <w:r w:rsidR="00AD6354">
        <w:rPr>
          <w:rStyle w:val="Emphasis"/>
          <w:rFonts w:cs="Arial"/>
          <w:i w:val="0"/>
        </w:rPr>
        <w:t>Sport and Exercise Science</w:t>
      </w:r>
      <w:r w:rsidR="00FB4BD8" w:rsidRPr="00FB4BD8">
        <w:rPr>
          <w:rStyle w:val="Emphasis"/>
          <w:rFonts w:cs="Arial"/>
          <w:i w:val="0"/>
        </w:rPr>
        <w:t xml:space="preserve"> </w:t>
      </w:r>
    </w:p>
    <w:p w14:paraId="3B36CD05" w14:textId="66D02B57" w:rsidR="006848E2" w:rsidRDefault="00362DE8" w:rsidP="006848E2">
      <w:pPr>
        <w:pStyle w:val="Heading2"/>
        <w:rPr>
          <w:rStyle w:val="Emphasis"/>
          <w:rFonts w:ascii="Arial" w:hAnsi="Arial" w:cs="Arial"/>
          <w:b/>
          <w:i w:val="0"/>
          <w:color w:val="auto"/>
        </w:rPr>
      </w:pPr>
      <w:r>
        <w:rPr>
          <w:rStyle w:val="Emphasis"/>
          <w:rFonts w:ascii="Arial" w:hAnsi="Arial" w:cs="Arial"/>
          <w:b/>
          <w:i w:val="0"/>
          <w:color w:val="auto"/>
        </w:rPr>
        <w:t>Line Management Responsibility</w:t>
      </w:r>
    </w:p>
    <w:p w14:paraId="406418CD" w14:textId="4E6187CB" w:rsidR="00BE54DD" w:rsidRPr="00CF4704" w:rsidRDefault="00362DE8" w:rsidP="003837A2">
      <w:pPr>
        <w:rPr>
          <w:rFonts w:cs="Arial"/>
          <w:i/>
          <w:iCs/>
        </w:rPr>
      </w:pPr>
      <w:r w:rsidRPr="00CF4704">
        <w:rPr>
          <w:rStyle w:val="Emphasis"/>
          <w:rFonts w:cs="Arial"/>
          <w:i w:val="0"/>
          <w:iCs w:val="0"/>
        </w:rPr>
        <w:t>No</w:t>
      </w:r>
    </w:p>
    <w:p w14:paraId="5B183E19" w14:textId="77777777" w:rsidR="003837A2" w:rsidRPr="008010BC" w:rsidRDefault="003837A2" w:rsidP="00BE54DD">
      <w:pPr>
        <w:pStyle w:val="Heading1"/>
        <w:rPr>
          <w:rFonts w:ascii="Arial" w:hAnsi="Arial" w:cs="Arial"/>
          <w:b/>
          <w:color w:val="auto"/>
        </w:rPr>
      </w:pPr>
      <w:r w:rsidRPr="008010BC">
        <w:rPr>
          <w:rFonts w:ascii="Arial" w:hAnsi="Arial" w:cs="Arial"/>
          <w:b/>
          <w:color w:val="auto"/>
        </w:rPr>
        <w:t>Job Description and Person Specification</w:t>
      </w:r>
    </w:p>
    <w:p w14:paraId="4C1325D0"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Role Summary</w:t>
      </w:r>
    </w:p>
    <w:p w14:paraId="380195F2" w14:textId="38C81931" w:rsidR="008F15D6" w:rsidRPr="008F15D6" w:rsidRDefault="008066E0" w:rsidP="008F15D6">
      <w:pPr>
        <w:spacing w:after="0" w:line="240" w:lineRule="auto"/>
        <w:jc w:val="both"/>
        <w:rPr>
          <w:rFonts w:eastAsia="Times New Roman" w:cs="Arial"/>
          <w:lang w:eastAsia="en-GB"/>
        </w:rPr>
      </w:pPr>
      <w:r w:rsidRPr="008066E0">
        <w:rPr>
          <w:rFonts w:eastAsia="Times New Roman" w:cs="Arial"/>
          <w:lang w:eastAsia="en-GB"/>
        </w:rPr>
        <w:t xml:space="preserve">Develop and deliver an innovative and flexible range of learning and teaching materials </w:t>
      </w:r>
      <w:r w:rsidR="00C82340">
        <w:rPr>
          <w:rFonts w:eastAsia="Times New Roman" w:cs="Arial"/>
          <w:lang w:eastAsia="en-GB"/>
        </w:rPr>
        <w:t xml:space="preserve">to support our </w:t>
      </w:r>
      <w:r w:rsidR="00AD6354">
        <w:rPr>
          <w:rStyle w:val="Emphasis"/>
          <w:rFonts w:cs="Arial"/>
          <w:i w:val="0"/>
        </w:rPr>
        <w:t>Sport Therapy and Rehabilitation</w:t>
      </w:r>
      <w:r w:rsidR="00A6055B">
        <w:rPr>
          <w:rFonts w:eastAsia="Times New Roman" w:cs="Arial"/>
          <w:lang w:eastAsia="en-GB"/>
        </w:rPr>
        <w:t xml:space="preserve"> </w:t>
      </w:r>
      <w:r w:rsidR="00C82340">
        <w:rPr>
          <w:rFonts w:eastAsia="Times New Roman" w:cs="Arial"/>
          <w:lang w:eastAsia="en-GB"/>
        </w:rPr>
        <w:t>provision,</w:t>
      </w:r>
      <w:r w:rsidR="00FC1BF7">
        <w:rPr>
          <w:rFonts w:eastAsia="Times New Roman" w:cs="Arial"/>
          <w:lang w:eastAsia="en-GB"/>
        </w:rPr>
        <w:t xml:space="preserve"> </w:t>
      </w:r>
      <w:r w:rsidRPr="008066E0">
        <w:rPr>
          <w:rFonts w:eastAsia="Times New Roman" w:cs="Arial"/>
          <w:lang w:eastAsia="en-GB"/>
        </w:rPr>
        <w:t xml:space="preserve">or across </w:t>
      </w:r>
      <w:r w:rsidR="00C82340">
        <w:rPr>
          <w:rFonts w:eastAsia="Times New Roman" w:cs="Arial"/>
          <w:lang w:eastAsia="en-GB"/>
        </w:rPr>
        <w:t xml:space="preserve">other relevant </w:t>
      </w:r>
      <w:r w:rsidRPr="008066E0">
        <w:rPr>
          <w:rFonts w:eastAsia="Times New Roman" w:cs="Arial"/>
          <w:lang w:eastAsia="en-GB"/>
        </w:rPr>
        <w:t>modules that provide high quality, accessible learning opportunities</w:t>
      </w:r>
      <w:r w:rsidR="00C82340">
        <w:rPr>
          <w:rFonts w:eastAsia="Times New Roman" w:cs="Arial"/>
          <w:lang w:eastAsia="en-GB"/>
        </w:rPr>
        <w:t>. Provide</w:t>
      </w:r>
      <w:r w:rsidRPr="008066E0">
        <w:rPr>
          <w:rFonts w:eastAsia="Times New Roman" w:cs="Arial"/>
          <w:lang w:eastAsia="en-GB"/>
        </w:rPr>
        <w:t xml:space="preserve"> an exceptional student experience in line with the University’s strategic objectives, ensuring that employability and </w:t>
      </w:r>
      <w:r w:rsidR="00D1479A">
        <w:rPr>
          <w:rFonts w:eastAsia="Times New Roman" w:cs="Arial"/>
          <w:lang w:eastAsia="en-GB"/>
        </w:rPr>
        <w:t xml:space="preserve">industry-informed </w:t>
      </w:r>
      <w:r w:rsidRPr="008066E0">
        <w:rPr>
          <w:rFonts w:eastAsia="Times New Roman" w:cs="Arial"/>
          <w:lang w:eastAsia="en-GB"/>
        </w:rPr>
        <w:t xml:space="preserve">learning are at the heart of the curriculum. </w:t>
      </w:r>
      <w:r w:rsidR="00D1479A">
        <w:rPr>
          <w:rFonts w:eastAsia="Times New Roman" w:cs="Arial"/>
          <w:lang w:eastAsia="en-GB"/>
        </w:rPr>
        <w:t>Support</w:t>
      </w:r>
      <w:r w:rsidRPr="008066E0">
        <w:rPr>
          <w:rFonts w:eastAsia="Times New Roman" w:cs="Arial"/>
          <w:lang w:eastAsia="en-GB"/>
        </w:rPr>
        <w:t xml:space="preserve"> research which influences leading edge practice, informs and inspires the research-led curriculum and teaching and contributes to continuing subject expertise and contribution to the </w:t>
      </w:r>
      <w:r>
        <w:rPr>
          <w:rFonts w:eastAsia="Times New Roman" w:cs="Arial"/>
          <w:lang w:eastAsia="en-GB"/>
        </w:rPr>
        <w:t>Research Excellence Framework (</w:t>
      </w:r>
      <w:r w:rsidRPr="008066E0">
        <w:rPr>
          <w:rFonts w:eastAsia="Times New Roman" w:cs="Arial"/>
          <w:lang w:eastAsia="en-GB"/>
        </w:rPr>
        <w:t>REF</w:t>
      </w:r>
      <w:r>
        <w:rPr>
          <w:rFonts w:eastAsia="Times New Roman" w:cs="Arial"/>
          <w:lang w:eastAsia="en-GB"/>
        </w:rPr>
        <w:t>)</w:t>
      </w:r>
      <w:r w:rsidRPr="008066E0">
        <w:rPr>
          <w:rFonts w:eastAsia="Times New Roman" w:cs="Arial"/>
          <w:lang w:eastAsia="en-GB"/>
        </w:rPr>
        <w:t>.</w:t>
      </w:r>
    </w:p>
    <w:p w14:paraId="2FE22534" w14:textId="77777777" w:rsidR="008F15D6" w:rsidRPr="008F15D6" w:rsidRDefault="008F15D6" w:rsidP="008F15D6">
      <w:pPr>
        <w:spacing w:after="0" w:line="240" w:lineRule="auto"/>
        <w:jc w:val="both"/>
        <w:rPr>
          <w:rFonts w:eastAsia="Times New Roman" w:cs="Arial"/>
          <w:lang w:eastAsia="en-GB"/>
        </w:rPr>
      </w:pPr>
    </w:p>
    <w:p w14:paraId="7E0E1E1C" w14:textId="77777777" w:rsidR="00D0163E" w:rsidRDefault="00D0163E" w:rsidP="00D0163E">
      <w:pPr>
        <w:pStyle w:val="Heading2"/>
        <w:rPr>
          <w:rFonts w:ascii="Arial" w:hAnsi="Arial" w:cs="Arial"/>
          <w:b/>
          <w:color w:val="auto"/>
        </w:rPr>
      </w:pPr>
      <w:r w:rsidRPr="008010BC">
        <w:rPr>
          <w:rFonts w:ascii="Arial" w:hAnsi="Arial" w:cs="Arial"/>
          <w:b/>
          <w:color w:val="auto"/>
        </w:rPr>
        <w:t>Principal Accountabilities</w:t>
      </w:r>
    </w:p>
    <w:p w14:paraId="3F123119" w14:textId="1BC2227C" w:rsidR="00B75FA4" w:rsidRPr="00B75FA4" w:rsidRDefault="00B75FA4" w:rsidP="000A570C">
      <w:pPr>
        <w:pStyle w:val="Heading3"/>
        <w:rPr>
          <w:rFonts w:eastAsia="Calibri"/>
          <w:lang w:val="en-US"/>
        </w:rPr>
      </w:pPr>
      <w:r>
        <w:rPr>
          <w:rFonts w:eastAsia="Calibri"/>
          <w:lang w:val="en-US"/>
        </w:rPr>
        <w:t>Learning and Teaching</w:t>
      </w:r>
    </w:p>
    <w:p w14:paraId="7D743015" w14:textId="77777777" w:rsidR="00FB4BD8" w:rsidRDefault="00FB4BD8" w:rsidP="00324890">
      <w:pPr>
        <w:numPr>
          <w:ilvl w:val="0"/>
          <w:numId w:val="7"/>
        </w:numPr>
        <w:spacing w:after="0" w:line="276" w:lineRule="auto"/>
        <w:contextualSpacing/>
        <w:rPr>
          <w:rFonts w:eastAsia="Calibri" w:cs="Arial"/>
        </w:rPr>
      </w:pPr>
      <w:r w:rsidRPr="00FB4BD8">
        <w:rPr>
          <w:rFonts w:eastAsia="Calibri" w:cs="Arial"/>
        </w:rPr>
        <w:t>Effectively teach and facilitate learning on a range of subjects / modules within the subject area on undergraduate, postgraduate, professional and post-experience programmes.</w:t>
      </w:r>
    </w:p>
    <w:p w14:paraId="3BDBD0A5" w14:textId="03F880CD" w:rsidR="00324890" w:rsidRPr="00324890" w:rsidRDefault="00324890" w:rsidP="00324890">
      <w:pPr>
        <w:pStyle w:val="ListParagraph"/>
        <w:numPr>
          <w:ilvl w:val="0"/>
          <w:numId w:val="7"/>
        </w:numPr>
        <w:spacing w:after="0" w:line="276" w:lineRule="auto"/>
        <w:rPr>
          <w:rFonts w:cs="Arial"/>
        </w:rPr>
      </w:pPr>
      <w:r w:rsidRPr="008010BC">
        <w:rPr>
          <w:rFonts w:cs="Arial"/>
        </w:rPr>
        <w:t>Ensure that knowledge from research and scholarly activities informs and enhances learning and teaching, as well as extending it to appropriate external activities such as knowledge transfer activities.</w:t>
      </w:r>
    </w:p>
    <w:p w14:paraId="6D658F29" w14:textId="77777777" w:rsidR="00FB4BD8" w:rsidRPr="00FB4BD8" w:rsidRDefault="00FB4BD8" w:rsidP="00B75FA4">
      <w:pPr>
        <w:numPr>
          <w:ilvl w:val="0"/>
          <w:numId w:val="7"/>
        </w:numPr>
        <w:spacing w:after="200" w:line="276" w:lineRule="auto"/>
        <w:contextualSpacing/>
        <w:rPr>
          <w:rFonts w:eastAsia="Calibri" w:cs="Arial"/>
        </w:rPr>
      </w:pPr>
      <w:r w:rsidRPr="00FB4BD8">
        <w:rPr>
          <w:rFonts w:eastAsia="Calibri" w:cs="Arial"/>
        </w:rPr>
        <w:lastRenderedPageBreak/>
        <w:t>Ensure that module / programme design and delivery comply with the quality standards and regulations of the University.</w:t>
      </w:r>
    </w:p>
    <w:p w14:paraId="6C3209B5" w14:textId="77777777" w:rsidR="00FB4BD8" w:rsidRPr="00FB4BD8" w:rsidRDefault="00FB4BD8" w:rsidP="00B75FA4">
      <w:pPr>
        <w:numPr>
          <w:ilvl w:val="0"/>
          <w:numId w:val="7"/>
        </w:numPr>
        <w:spacing w:after="200" w:line="276" w:lineRule="auto"/>
        <w:contextualSpacing/>
        <w:rPr>
          <w:rFonts w:eastAsia="Calibri" w:cs="Arial"/>
        </w:rPr>
      </w:pPr>
      <w:r w:rsidRPr="00FB4BD8">
        <w:rPr>
          <w:rFonts w:eastAsia="Calibri" w:cs="Arial"/>
        </w:rPr>
        <w:t>Participate effectively in the assessment process, including the setting, marking and moderation of student work, providing constructive feedback and ensuring it is in accordance with quality assurance procedures.</w:t>
      </w:r>
    </w:p>
    <w:p w14:paraId="388193EB" w14:textId="77777777" w:rsidR="00FB4BD8" w:rsidRDefault="00FB4BD8" w:rsidP="00B75FA4">
      <w:pPr>
        <w:numPr>
          <w:ilvl w:val="0"/>
          <w:numId w:val="7"/>
        </w:numPr>
        <w:spacing w:after="200" w:line="276" w:lineRule="auto"/>
        <w:contextualSpacing/>
        <w:rPr>
          <w:rFonts w:eastAsia="Calibri" w:cs="Arial"/>
        </w:rPr>
      </w:pPr>
      <w:r w:rsidRPr="00FB4BD8">
        <w:rPr>
          <w:rFonts w:eastAsia="Calibri" w:cs="Arial"/>
        </w:rPr>
        <w:t>Participate in the continuing review and development of module/programme delivery, incorporating innovative study modes, learning environments and pedagogic practices to engage and stimulate students, deliver effective learning outcomes and develop the skills and attributes of the ‘Derby Graduate’.</w:t>
      </w:r>
    </w:p>
    <w:p w14:paraId="07CE6272" w14:textId="7171DEE9" w:rsidR="00FB4BD8" w:rsidRPr="00FB4BD8" w:rsidRDefault="00FB4BD8" w:rsidP="00B75FA4">
      <w:pPr>
        <w:numPr>
          <w:ilvl w:val="0"/>
          <w:numId w:val="7"/>
        </w:numPr>
        <w:spacing w:after="200" w:line="276" w:lineRule="auto"/>
        <w:contextualSpacing/>
        <w:rPr>
          <w:rFonts w:eastAsia="Calibri" w:cs="Arial"/>
        </w:rPr>
      </w:pPr>
      <w:r w:rsidRPr="00FB4BD8">
        <w:rPr>
          <w:rFonts w:eastAsia="Calibri" w:cs="Arial"/>
        </w:rPr>
        <w:t>Take on relevant module leader and/or programme leader responsibilities, including associated marketing, recruitment, delivery and ongoing programme development activities.</w:t>
      </w:r>
    </w:p>
    <w:p w14:paraId="3E80FE87" w14:textId="77777777" w:rsidR="00FB4BD8" w:rsidRPr="00FB4BD8" w:rsidRDefault="00FB4BD8" w:rsidP="000A570C">
      <w:pPr>
        <w:pStyle w:val="Heading3"/>
        <w:rPr>
          <w:rFonts w:eastAsia="Calibri"/>
          <w:lang w:val="en-US"/>
        </w:rPr>
      </w:pPr>
      <w:r w:rsidRPr="00FB4BD8">
        <w:rPr>
          <w:rFonts w:eastAsia="Calibri"/>
          <w:lang w:val="en-US"/>
        </w:rPr>
        <w:t xml:space="preserve">Research / Scholarship </w:t>
      </w:r>
    </w:p>
    <w:p w14:paraId="75B148F9" w14:textId="77777777" w:rsidR="00FB4BD8" w:rsidRPr="00FB4BD8" w:rsidRDefault="00FB4BD8" w:rsidP="00622A74">
      <w:pPr>
        <w:numPr>
          <w:ilvl w:val="0"/>
          <w:numId w:val="8"/>
        </w:numPr>
        <w:spacing w:after="200" w:line="276" w:lineRule="auto"/>
        <w:contextualSpacing/>
        <w:rPr>
          <w:rFonts w:eastAsia="Calibri" w:cs="Arial"/>
        </w:rPr>
      </w:pPr>
      <w:r w:rsidRPr="00FB4BD8">
        <w:rPr>
          <w:rFonts w:eastAsia="Calibri" w:cs="Arial"/>
        </w:rPr>
        <w:t>Ensure that knowledge from research and scholarly activities informs and enhances learning and teaching, as well as extending it to appropriate external activities such as knowledge transfer activities.</w:t>
      </w:r>
    </w:p>
    <w:p w14:paraId="2D4960AF" w14:textId="6ABD1577" w:rsidR="00FB4BD8" w:rsidRPr="00FB4BD8" w:rsidRDefault="00FB4BD8" w:rsidP="00622A74">
      <w:pPr>
        <w:numPr>
          <w:ilvl w:val="0"/>
          <w:numId w:val="8"/>
        </w:numPr>
        <w:spacing w:after="200" w:line="276" w:lineRule="auto"/>
        <w:contextualSpacing/>
        <w:rPr>
          <w:rFonts w:eastAsia="Calibri" w:cs="Arial"/>
        </w:rPr>
      </w:pPr>
      <w:r w:rsidRPr="00FB4BD8">
        <w:rPr>
          <w:rFonts w:eastAsia="Calibri" w:cs="Arial"/>
        </w:rPr>
        <w:t>Engage in research and collaborate both on research projects that are consistent with the College, and contribute to influencing leading edge practice in the University and contribution to the REF.</w:t>
      </w:r>
    </w:p>
    <w:p w14:paraId="1DAE916D" w14:textId="77777777" w:rsidR="00FB4BD8" w:rsidRPr="00FB4BD8" w:rsidRDefault="00FB4BD8" w:rsidP="00622A74">
      <w:pPr>
        <w:numPr>
          <w:ilvl w:val="0"/>
          <w:numId w:val="8"/>
        </w:numPr>
        <w:spacing w:after="200" w:line="276" w:lineRule="auto"/>
        <w:contextualSpacing/>
        <w:rPr>
          <w:rFonts w:eastAsia="Calibri" w:cs="Arial"/>
        </w:rPr>
      </w:pPr>
      <w:r w:rsidRPr="00FB4BD8">
        <w:rPr>
          <w:rFonts w:eastAsia="Calibri" w:cs="Arial"/>
        </w:rPr>
        <w:t>Develop and maintain contacts and relationship with relevant professional, research and industrial organisations.</w:t>
      </w:r>
    </w:p>
    <w:p w14:paraId="24C0A98A" w14:textId="77777777" w:rsidR="00FB4BD8" w:rsidRPr="00FB4BD8" w:rsidRDefault="00FB4BD8" w:rsidP="00622A74">
      <w:pPr>
        <w:pStyle w:val="Heading3"/>
        <w:rPr>
          <w:rFonts w:eastAsia="Calibri"/>
          <w:lang w:val="en-US"/>
        </w:rPr>
      </w:pPr>
      <w:r w:rsidRPr="00FB4BD8">
        <w:rPr>
          <w:rFonts w:eastAsia="Calibri"/>
          <w:lang w:val="en-US"/>
        </w:rPr>
        <w:t>Other</w:t>
      </w:r>
    </w:p>
    <w:p w14:paraId="0E34CE8E" w14:textId="4A44D5E5" w:rsidR="00FB4BD8" w:rsidRPr="00FB4BD8" w:rsidRDefault="00FB4BD8" w:rsidP="00622A74">
      <w:pPr>
        <w:numPr>
          <w:ilvl w:val="0"/>
          <w:numId w:val="9"/>
        </w:numPr>
        <w:spacing w:after="200" w:line="276" w:lineRule="auto"/>
        <w:contextualSpacing/>
        <w:rPr>
          <w:rFonts w:eastAsia="Calibri" w:cs="Arial"/>
        </w:rPr>
      </w:pPr>
      <w:r w:rsidRPr="00FB4BD8">
        <w:rPr>
          <w:rFonts w:eastAsia="Calibri" w:cs="Arial"/>
        </w:rPr>
        <w:t>Act as a personal</w:t>
      </w:r>
      <w:r w:rsidR="00B864E5">
        <w:rPr>
          <w:rFonts w:eastAsia="Calibri" w:cs="Arial"/>
        </w:rPr>
        <w:t xml:space="preserve"> academic</w:t>
      </w:r>
      <w:r w:rsidRPr="00FB4BD8">
        <w:rPr>
          <w:rFonts w:eastAsia="Calibri" w:cs="Arial"/>
        </w:rPr>
        <w:t xml:space="preserve"> tutor, supporting and mentoring students </w:t>
      </w:r>
      <w:r w:rsidR="00B864E5">
        <w:rPr>
          <w:rFonts w:eastAsia="Calibri" w:cs="Arial"/>
        </w:rPr>
        <w:t xml:space="preserve">and learners </w:t>
      </w:r>
      <w:r w:rsidRPr="00FB4BD8">
        <w:rPr>
          <w:rFonts w:eastAsia="Calibri" w:cs="Arial"/>
        </w:rPr>
        <w:t>as appropriate.</w:t>
      </w:r>
    </w:p>
    <w:p w14:paraId="1AE4D2A3" w14:textId="77777777" w:rsidR="00FB4BD8" w:rsidRPr="00FB4BD8" w:rsidRDefault="00FB4BD8" w:rsidP="00622A74">
      <w:pPr>
        <w:numPr>
          <w:ilvl w:val="0"/>
          <w:numId w:val="9"/>
        </w:numPr>
        <w:spacing w:after="200" w:line="276" w:lineRule="auto"/>
        <w:contextualSpacing/>
        <w:rPr>
          <w:rFonts w:eastAsia="Calibri" w:cs="Arial"/>
        </w:rPr>
      </w:pPr>
      <w:r w:rsidRPr="00FB4BD8">
        <w:rPr>
          <w:rFonts w:eastAsia="Calibri" w:cs="Arial"/>
        </w:rPr>
        <w:t>Provide pastoral care to students, referring when necessary to services that provide further support.</w:t>
      </w:r>
    </w:p>
    <w:p w14:paraId="577181C4" w14:textId="77777777" w:rsidR="00FB4BD8" w:rsidRPr="00FB4BD8" w:rsidRDefault="00FB4BD8" w:rsidP="00622A74">
      <w:pPr>
        <w:numPr>
          <w:ilvl w:val="0"/>
          <w:numId w:val="9"/>
        </w:numPr>
        <w:spacing w:after="200" w:line="276" w:lineRule="auto"/>
        <w:contextualSpacing/>
        <w:rPr>
          <w:rFonts w:eastAsia="Calibri" w:cs="Arial"/>
        </w:rPr>
      </w:pPr>
      <w:r w:rsidRPr="00FB4BD8">
        <w:rPr>
          <w:rFonts w:eastAsia="Calibri" w:cs="Arial"/>
        </w:rPr>
        <w:t>Support marketing and student recruitment activities as required.</w:t>
      </w:r>
    </w:p>
    <w:p w14:paraId="388C3224" w14:textId="77777777" w:rsidR="00FB4BD8" w:rsidRPr="00FB4BD8" w:rsidRDefault="00FB4BD8" w:rsidP="00622A74">
      <w:pPr>
        <w:numPr>
          <w:ilvl w:val="0"/>
          <w:numId w:val="9"/>
        </w:numPr>
        <w:spacing w:after="200" w:line="276" w:lineRule="auto"/>
        <w:contextualSpacing/>
        <w:rPr>
          <w:rFonts w:eastAsia="Calibri" w:cs="Arial"/>
        </w:rPr>
      </w:pPr>
      <w:r w:rsidRPr="00FB4BD8">
        <w:rPr>
          <w:rFonts w:eastAsia="Calibri" w:cs="Arial"/>
        </w:rPr>
        <w:t>Develop external links in order, for example, to support student recruitment, secure student placements, facilitate outreach work, generate income or build relationships for future activities.</w:t>
      </w:r>
    </w:p>
    <w:p w14:paraId="756C652B" w14:textId="77777777" w:rsidR="00FB4BD8" w:rsidRPr="00FB4BD8" w:rsidRDefault="00FB4BD8" w:rsidP="00622A74">
      <w:pPr>
        <w:numPr>
          <w:ilvl w:val="0"/>
          <w:numId w:val="9"/>
        </w:numPr>
        <w:spacing w:after="200" w:line="276" w:lineRule="auto"/>
        <w:contextualSpacing/>
        <w:rPr>
          <w:rFonts w:eastAsia="Calibri" w:cs="Arial"/>
        </w:rPr>
      </w:pPr>
      <w:r w:rsidRPr="00FB4BD8">
        <w:rPr>
          <w:rFonts w:eastAsia="Calibri" w:cs="Arial"/>
        </w:rPr>
        <w:t>Be responsible for administrative duties in areas such as admissions, timetabling, examinations and assessment of progress and student attendance.</w:t>
      </w:r>
    </w:p>
    <w:p w14:paraId="5A721782" w14:textId="77777777" w:rsidR="00FB4BD8" w:rsidRPr="00FB4BD8" w:rsidRDefault="00FB4BD8" w:rsidP="00622A74">
      <w:pPr>
        <w:numPr>
          <w:ilvl w:val="0"/>
          <w:numId w:val="9"/>
        </w:numPr>
        <w:spacing w:after="200" w:line="276" w:lineRule="auto"/>
        <w:contextualSpacing/>
        <w:rPr>
          <w:rFonts w:eastAsia="Calibri" w:cs="Arial"/>
        </w:rPr>
      </w:pPr>
      <w:r w:rsidRPr="00FB4BD8">
        <w:rPr>
          <w:rFonts w:eastAsia="Calibri" w:cs="Arial"/>
        </w:rPr>
        <w:t>Contribute to effective cross College / University working.</w:t>
      </w:r>
    </w:p>
    <w:p w14:paraId="65FCBDDA" w14:textId="77777777" w:rsidR="00FB4BD8" w:rsidRPr="00FB4BD8" w:rsidRDefault="00FB4BD8" w:rsidP="00622A74">
      <w:pPr>
        <w:numPr>
          <w:ilvl w:val="0"/>
          <w:numId w:val="9"/>
        </w:numPr>
        <w:spacing w:after="200" w:line="276" w:lineRule="auto"/>
        <w:contextualSpacing/>
        <w:rPr>
          <w:rFonts w:eastAsia="Calibri" w:cs="Arial"/>
        </w:rPr>
      </w:pPr>
      <w:r w:rsidRPr="00FB4BD8">
        <w:rPr>
          <w:rFonts w:eastAsia="Calibri" w:cs="Arial"/>
          <w:lang w:val="en-US"/>
        </w:rPr>
        <w:t>Observe and implement University policies and procedures.</w:t>
      </w:r>
    </w:p>
    <w:p w14:paraId="42AEE751" w14:textId="77777777" w:rsidR="00D0163E" w:rsidRDefault="00D0163E" w:rsidP="00D0163E">
      <w:pPr>
        <w:pStyle w:val="Heading2"/>
        <w:rPr>
          <w:rFonts w:ascii="Arial" w:hAnsi="Arial" w:cs="Arial"/>
          <w:b/>
          <w:color w:val="auto"/>
        </w:rPr>
      </w:pPr>
      <w:r w:rsidRPr="008010BC">
        <w:rPr>
          <w:rFonts w:ascii="Arial" w:hAnsi="Arial" w:cs="Arial"/>
          <w:b/>
          <w:color w:val="auto"/>
        </w:rPr>
        <w:t>Person Specification</w:t>
      </w:r>
    </w:p>
    <w:p w14:paraId="7EE4BB5F" w14:textId="788D210F" w:rsidR="00D0163E" w:rsidRPr="008010BC" w:rsidRDefault="00D0163E" w:rsidP="00D0163E">
      <w:pPr>
        <w:pStyle w:val="Heading3"/>
        <w:rPr>
          <w:rFonts w:eastAsia="Times New Roman" w:cs="Arial"/>
          <w:b w:val="0"/>
        </w:rPr>
      </w:pPr>
      <w:r w:rsidRPr="008010BC">
        <w:rPr>
          <w:rFonts w:eastAsia="Times New Roman" w:cs="Arial"/>
        </w:rPr>
        <w:t>Essential Criteria</w:t>
      </w:r>
    </w:p>
    <w:p w14:paraId="27F51995" w14:textId="77777777" w:rsidR="00D0163E" w:rsidRDefault="00D0163E" w:rsidP="00D0163E">
      <w:pPr>
        <w:pStyle w:val="Heading4"/>
        <w:rPr>
          <w:rFonts w:ascii="Arial" w:eastAsia="Times New Roman" w:hAnsi="Arial" w:cs="Arial"/>
          <w:b/>
          <w:i w:val="0"/>
          <w:color w:val="auto"/>
        </w:rPr>
      </w:pPr>
      <w:r w:rsidRPr="008010BC">
        <w:rPr>
          <w:rFonts w:ascii="Arial" w:eastAsia="Times New Roman" w:hAnsi="Arial" w:cs="Arial"/>
          <w:b/>
          <w:i w:val="0"/>
          <w:color w:val="auto"/>
        </w:rPr>
        <w:t>Qualifications</w:t>
      </w:r>
    </w:p>
    <w:p w14:paraId="7B3679E7" w14:textId="7F67C631" w:rsidR="00FB4BD8" w:rsidRPr="00FB4BD8" w:rsidRDefault="00FB4BD8" w:rsidP="00DD6E2B">
      <w:pPr>
        <w:numPr>
          <w:ilvl w:val="0"/>
          <w:numId w:val="4"/>
        </w:numPr>
        <w:spacing w:after="0" w:line="276" w:lineRule="auto"/>
        <w:ind w:left="714" w:hanging="357"/>
        <w:contextualSpacing/>
        <w:rPr>
          <w:rFonts w:eastAsia="Calibri" w:cs="Arial"/>
          <w:color w:val="000000"/>
        </w:rPr>
      </w:pPr>
      <w:r w:rsidRPr="00FB4BD8">
        <w:rPr>
          <w:rFonts w:eastAsia="Calibri" w:cs="Arial"/>
          <w:color w:val="000000"/>
        </w:rPr>
        <w:t xml:space="preserve">Honours Degree in relevant subject discipline </w:t>
      </w:r>
    </w:p>
    <w:p w14:paraId="1473150E" w14:textId="03ADF432" w:rsidR="00DD6E2B" w:rsidRPr="009B6C11" w:rsidRDefault="00DD6E2B" w:rsidP="00DD6E2B">
      <w:pPr>
        <w:pStyle w:val="ListParagraph"/>
        <w:numPr>
          <w:ilvl w:val="0"/>
          <w:numId w:val="4"/>
        </w:numPr>
        <w:spacing w:after="0" w:line="276" w:lineRule="auto"/>
        <w:ind w:left="714" w:hanging="357"/>
        <w:rPr>
          <w:rStyle w:val="Emphasis"/>
          <w:rFonts w:cs="Arial"/>
          <w:i w:val="0"/>
          <w:iCs w:val="0"/>
        </w:rPr>
      </w:pPr>
      <w:r w:rsidRPr="009B6C11">
        <w:rPr>
          <w:rStyle w:val="Emphasis"/>
          <w:rFonts w:cs="Arial"/>
          <w:i w:val="0"/>
          <w:iCs w:val="0"/>
        </w:rPr>
        <w:t>PhD (or submitted and awaiting examination) or equivalen</w:t>
      </w:r>
      <w:r w:rsidR="00A96C0E">
        <w:rPr>
          <w:rStyle w:val="Emphasis"/>
          <w:rFonts w:cs="Arial"/>
          <w:i w:val="0"/>
          <w:iCs w:val="0"/>
        </w:rPr>
        <w:t>t</w:t>
      </w:r>
      <w:r w:rsidRPr="009B6C11">
        <w:rPr>
          <w:rStyle w:val="Emphasis"/>
          <w:rFonts w:cs="Arial"/>
          <w:i w:val="0"/>
          <w:iCs w:val="0"/>
        </w:rPr>
        <w:t xml:space="preserve"> professional level of knowledge and experience in a relevant subject area</w:t>
      </w:r>
    </w:p>
    <w:p w14:paraId="67C487DD" w14:textId="0EE4F765" w:rsidR="00F11737" w:rsidRPr="00547A9C" w:rsidRDefault="00547A9C" w:rsidP="00547A9C">
      <w:pPr>
        <w:pStyle w:val="ListParagraph"/>
        <w:numPr>
          <w:ilvl w:val="0"/>
          <w:numId w:val="4"/>
        </w:numPr>
        <w:spacing w:after="0" w:line="276" w:lineRule="auto"/>
        <w:ind w:left="714" w:hanging="357"/>
        <w:rPr>
          <w:rFonts w:cs="Arial"/>
        </w:rPr>
      </w:pPr>
      <w:r w:rsidRPr="008010BC">
        <w:rPr>
          <w:rFonts w:cs="Arial"/>
        </w:rPr>
        <w:t>Subject specific qualifications / knowledge</w:t>
      </w:r>
      <w:r w:rsidR="00935A36">
        <w:rPr>
          <w:rFonts w:cs="Arial"/>
        </w:rPr>
        <w:t>, including membership of the SST</w:t>
      </w:r>
      <w:r w:rsidR="003456C7">
        <w:rPr>
          <w:rFonts w:cs="Arial"/>
        </w:rPr>
        <w:t xml:space="preserve"> or registration with the HCPC</w:t>
      </w:r>
    </w:p>
    <w:p w14:paraId="48874276" w14:textId="7B36D03A" w:rsidR="00FB4BD8" w:rsidRPr="00FB4BD8" w:rsidRDefault="00FB4BD8" w:rsidP="00FB4BD8">
      <w:pPr>
        <w:numPr>
          <w:ilvl w:val="0"/>
          <w:numId w:val="4"/>
        </w:numPr>
        <w:spacing w:after="120" w:line="276" w:lineRule="auto"/>
        <w:contextualSpacing/>
        <w:rPr>
          <w:rFonts w:eastAsia="Calibri" w:cs="Arial"/>
        </w:rPr>
      </w:pPr>
      <w:r w:rsidRPr="00FB4BD8">
        <w:rPr>
          <w:rFonts w:eastAsia="Calibri" w:cs="Arial"/>
        </w:rPr>
        <w:t xml:space="preserve">Fellowship of the </w:t>
      </w:r>
      <w:r w:rsidR="000764E6" w:rsidRPr="00D22FEE">
        <w:rPr>
          <w:rFonts w:eastAsia="Calibri" w:cs="Arial"/>
          <w:color w:val="000000"/>
        </w:rPr>
        <w:t>Advance</w:t>
      </w:r>
      <w:r w:rsidR="000764E6">
        <w:rPr>
          <w:rFonts w:eastAsia="Calibri" w:cs="Arial"/>
          <w:color w:val="000000"/>
        </w:rPr>
        <w:t xml:space="preserve"> </w:t>
      </w:r>
      <w:r w:rsidR="000764E6" w:rsidRPr="00D22FEE">
        <w:rPr>
          <w:rFonts w:eastAsia="Calibri" w:cs="Arial"/>
          <w:color w:val="000000"/>
        </w:rPr>
        <w:t xml:space="preserve">HE </w:t>
      </w:r>
      <w:r w:rsidR="00F62F1A">
        <w:rPr>
          <w:rFonts w:eastAsia="Calibri" w:cs="Arial"/>
          <w:color w:val="000000"/>
        </w:rPr>
        <w:t xml:space="preserve">(HEA) </w:t>
      </w:r>
      <w:r w:rsidRPr="00FB4BD8">
        <w:rPr>
          <w:rFonts w:eastAsia="Calibri" w:cs="Arial"/>
        </w:rPr>
        <w:t xml:space="preserve">or willingness to work towards </w:t>
      </w:r>
    </w:p>
    <w:p w14:paraId="2895C0E4" w14:textId="77777777" w:rsidR="00D0163E" w:rsidRDefault="00D0163E" w:rsidP="00521F87">
      <w:pPr>
        <w:pStyle w:val="Heading4"/>
        <w:rPr>
          <w:rFonts w:ascii="Arial" w:hAnsi="Arial" w:cs="Arial"/>
          <w:b/>
          <w:i w:val="0"/>
          <w:color w:val="auto"/>
        </w:rPr>
      </w:pPr>
      <w:r w:rsidRPr="008010BC">
        <w:rPr>
          <w:rFonts w:ascii="Arial" w:hAnsi="Arial" w:cs="Arial"/>
          <w:b/>
          <w:i w:val="0"/>
          <w:color w:val="auto"/>
        </w:rPr>
        <w:t>Experience</w:t>
      </w:r>
    </w:p>
    <w:p w14:paraId="750A2702" w14:textId="6DE3E781" w:rsidR="00683134" w:rsidRPr="00683134" w:rsidRDefault="00683134" w:rsidP="00683134">
      <w:pPr>
        <w:pStyle w:val="ListParagraph"/>
        <w:numPr>
          <w:ilvl w:val="0"/>
          <w:numId w:val="13"/>
        </w:numPr>
      </w:pPr>
      <w:r w:rsidRPr="00683134">
        <w:t>Applied experience in a sport-related or clinical therapy environment</w:t>
      </w:r>
    </w:p>
    <w:p w14:paraId="2D8C02AF" w14:textId="77777777" w:rsidR="00FB4BD8" w:rsidRPr="004F2C68" w:rsidRDefault="00FB4BD8" w:rsidP="00D947FD">
      <w:pPr>
        <w:pStyle w:val="Heading5"/>
        <w:rPr>
          <w:rFonts w:eastAsia="Calibri"/>
        </w:rPr>
      </w:pPr>
      <w:r w:rsidRPr="004F2C68">
        <w:rPr>
          <w:rFonts w:eastAsia="Calibri"/>
        </w:rPr>
        <w:lastRenderedPageBreak/>
        <w:t>Learning / Teaching</w:t>
      </w:r>
    </w:p>
    <w:p w14:paraId="6F4FC3F8" w14:textId="7AA9CF36" w:rsidR="00FB4BD8" w:rsidRPr="00FB4BD8" w:rsidRDefault="00FB4BD8" w:rsidP="00FB4BD8">
      <w:pPr>
        <w:numPr>
          <w:ilvl w:val="0"/>
          <w:numId w:val="4"/>
        </w:numPr>
        <w:spacing w:after="120" w:line="276" w:lineRule="auto"/>
        <w:contextualSpacing/>
        <w:rPr>
          <w:rFonts w:eastAsia="Calibri" w:cs="Arial"/>
        </w:rPr>
      </w:pPr>
      <w:r w:rsidRPr="00FB4BD8">
        <w:rPr>
          <w:rFonts w:eastAsia="Calibri" w:cs="Arial"/>
        </w:rPr>
        <w:t>Experience or knowledge of quality assurance and validation of H</w:t>
      </w:r>
      <w:r w:rsidR="00D947FD">
        <w:rPr>
          <w:rFonts w:eastAsia="Calibri" w:cs="Arial"/>
        </w:rPr>
        <w:t xml:space="preserve">igher </w:t>
      </w:r>
      <w:r w:rsidRPr="00FB4BD8">
        <w:rPr>
          <w:rFonts w:eastAsia="Calibri" w:cs="Arial"/>
        </w:rPr>
        <w:t>E</w:t>
      </w:r>
      <w:r w:rsidR="00D947FD">
        <w:rPr>
          <w:rFonts w:eastAsia="Calibri" w:cs="Arial"/>
        </w:rPr>
        <w:t>ducation (HE)</w:t>
      </w:r>
      <w:r w:rsidRPr="00FB4BD8">
        <w:rPr>
          <w:rFonts w:eastAsia="Calibri" w:cs="Arial"/>
        </w:rPr>
        <w:t xml:space="preserve"> modules / programmes</w:t>
      </w:r>
    </w:p>
    <w:p w14:paraId="621DFD79" w14:textId="77777777" w:rsidR="00FB4BD8" w:rsidRPr="00FB4BD8" w:rsidRDefault="00FB4BD8" w:rsidP="00FB4BD8">
      <w:pPr>
        <w:numPr>
          <w:ilvl w:val="0"/>
          <w:numId w:val="4"/>
        </w:numPr>
        <w:spacing w:after="120" w:line="276" w:lineRule="auto"/>
        <w:contextualSpacing/>
        <w:rPr>
          <w:rFonts w:eastAsia="Calibri" w:cs="Arial"/>
        </w:rPr>
      </w:pPr>
      <w:r w:rsidRPr="00FB4BD8">
        <w:rPr>
          <w:rFonts w:eastAsia="Calibri" w:cs="Arial"/>
        </w:rPr>
        <w:t>Experience or knowledge of higher education and ability to use a range of delivery techniques to inspire and engage students</w:t>
      </w:r>
    </w:p>
    <w:p w14:paraId="3391F8E1" w14:textId="77777777" w:rsidR="00FB4BD8" w:rsidRPr="00FB4BD8" w:rsidRDefault="00FB4BD8" w:rsidP="00D947FD">
      <w:pPr>
        <w:pStyle w:val="Heading5"/>
        <w:rPr>
          <w:rFonts w:eastAsia="Calibri"/>
        </w:rPr>
      </w:pPr>
      <w:r w:rsidRPr="00FB4BD8">
        <w:rPr>
          <w:rFonts w:eastAsia="Calibri"/>
        </w:rPr>
        <w:t>Research / Scholarship</w:t>
      </w:r>
    </w:p>
    <w:p w14:paraId="340FFF8B" w14:textId="68109B2D" w:rsidR="00A1095C" w:rsidRPr="009B6C11" w:rsidRDefault="003A6251" w:rsidP="00A1095C">
      <w:pPr>
        <w:pStyle w:val="ListParagraph"/>
        <w:numPr>
          <w:ilvl w:val="0"/>
          <w:numId w:val="4"/>
        </w:numPr>
        <w:spacing w:after="120" w:line="276" w:lineRule="auto"/>
        <w:ind w:left="714" w:hanging="357"/>
        <w:rPr>
          <w:rStyle w:val="Emphasis"/>
          <w:rFonts w:cs="Arial"/>
          <w:i w:val="0"/>
          <w:iCs w:val="0"/>
        </w:rPr>
      </w:pPr>
      <w:r>
        <w:rPr>
          <w:rStyle w:val="Emphasis"/>
          <w:rFonts w:cs="Arial"/>
          <w:i w:val="0"/>
          <w:iCs w:val="0"/>
        </w:rPr>
        <w:t xml:space="preserve">Demonstrable </w:t>
      </w:r>
      <w:r w:rsidR="00A1095C" w:rsidRPr="009B6C11">
        <w:rPr>
          <w:rStyle w:val="Emphasis"/>
          <w:rFonts w:cs="Arial"/>
          <w:i w:val="0"/>
          <w:iCs w:val="0"/>
        </w:rPr>
        <w:t>experience of own discipline to enable the development of new knowledge and understanding within the field</w:t>
      </w:r>
    </w:p>
    <w:p w14:paraId="64CB4FE9" w14:textId="77777777" w:rsidR="00A1095C" w:rsidRPr="009B6C11" w:rsidRDefault="00A1095C" w:rsidP="00A1095C">
      <w:pPr>
        <w:pStyle w:val="ListParagraph"/>
        <w:numPr>
          <w:ilvl w:val="0"/>
          <w:numId w:val="4"/>
        </w:numPr>
        <w:spacing w:after="120" w:line="276" w:lineRule="auto"/>
        <w:ind w:left="714" w:hanging="357"/>
        <w:rPr>
          <w:rStyle w:val="Emphasis"/>
          <w:rFonts w:cs="Arial"/>
          <w:i w:val="0"/>
          <w:iCs w:val="0"/>
        </w:rPr>
      </w:pPr>
      <w:r w:rsidRPr="009B6C11">
        <w:rPr>
          <w:rStyle w:val="Emphasis"/>
          <w:rFonts w:cs="Arial"/>
          <w:i w:val="0"/>
          <w:iCs w:val="0"/>
        </w:rPr>
        <w:t>Experience of research / enterprise activity</w:t>
      </w:r>
    </w:p>
    <w:p w14:paraId="1DB46483" w14:textId="77777777" w:rsidR="00D0163E" w:rsidRPr="008010BC" w:rsidRDefault="00D0163E" w:rsidP="00521F87">
      <w:pPr>
        <w:pStyle w:val="Heading4"/>
        <w:rPr>
          <w:rFonts w:ascii="Arial" w:hAnsi="Arial" w:cs="Arial"/>
          <w:b/>
          <w:i w:val="0"/>
          <w:color w:val="auto"/>
        </w:rPr>
      </w:pPr>
      <w:r w:rsidRPr="008010BC">
        <w:rPr>
          <w:rFonts w:ascii="Arial" w:hAnsi="Arial" w:cs="Arial"/>
          <w:b/>
          <w:i w:val="0"/>
          <w:color w:val="auto"/>
        </w:rPr>
        <w:t>Skills, knowledge &amp; abilities</w:t>
      </w:r>
    </w:p>
    <w:p w14:paraId="5DAF59D6" w14:textId="64096202" w:rsidR="0007544C" w:rsidRDefault="00FB4BD8" w:rsidP="00D9374A">
      <w:pPr>
        <w:numPr>
          <w:ilvl w:val="0"/>
          <w:numId w:val="4"/>
        </w:numPr>
        <w:spacing w:after="120" w:line="276" w:lineRule="auto"/>
        <w:contextualSpacing/>
        <w:rPr>
          <w:rFonts w:eastAsia="Calibri" w:cs="Arial"/>
        </w:rPr>
      </w:pPr>
      <w:r w:rsidRPr="0007544C">
        <w:rPr>
          <w:rFonts w:eastAsia="Calibri" w:cs="Arial"/>
        </w:rPr>
        <w:t>An appropriate level of digital capability</w:t>
      </w:r>
      <w:r w:rsidR="0007544C" w:rsidRPr="0007544C">
        <w:rPr>
          <w:rFonts w:eastAsia="Calibri" w:cs="Arial"/>
        </w:rPr>
        <w:t xml:space="preserve"> and aptitude</w:t>
      </w:r>
      <w:r w:rsidRPr="0007544C">
        <w:rPr>
          <w:rFonts w:eastAsia="Calibri" w:cs="Arial"/>
        </w:rPr>
        <w:t xml:space="preserve"> with practical experience of applications</w:t>
      </w:r>
      <w:r w:rsidR="0007544C">
        <w:rPr>
          <w:rFonts w:eastAsia="Calibri" w:cs="Arial"/>
        </w:rPr>
        <w:t xml:space="preserve"> which aid student learning</w:t>
      </w:r>
    </w:p>
    <w:p w14:paraId="76D9C98E" w14:textId="4F1B1988" w:rsidR="00FB4BD8" w:rsidRPr="0007544C" w:rsidRDefault="00FB4BD8" w:rsidP="00D9374A">
      <w:pPr>
        <w:numPr>
          <w:ilvl w:val="0"/>
          <w:numId w:val="4"/>
        </w:numPr>
        <w:spacing w:after="120" w:line="276" w:lineRule="auto"/>
        <w:contextualSpacing/>
        <w:rPr>
          <w:rFonts w:eastAsia="Calibri" w:cs="Arial"/>
        </w:rPr>
      </w:pPr>
      <w:r w:rsidRPr="0007544C">
        <w:rPr>
          <w:rFonts w:eastAsia="Calibri" w:cs="Arial"/>
        </w:rPr>
        <w:t>Ability to communicate complex and conceptual ideas to a range of groups</w:t>
      </w:r>
    </w:p>
    <w:p w14:paraId="1C163AE2" w14:textId="77777777" w:rsidR="00FB4BD8" w:rsidRPr="00FB4BD8" w:rsidRDefault="00FB4BD8" w:rsidP="00FB4BD8">
      <w:pPr>
        <w:numPr>
          <w:ilvl w:val="0"/>
          <w:numId w:val="4"/>
        </w:numPr>
        <w:spacing w:after="120" w:line="276" w:lineRule="auto"/>
        <w:contextualSpacing/>
        <w:rPr>
          <w:rFonts w:eastAsia="Calibri" w:cs="Arial"/>
        </w:rPr>
      </w:pPr>
      <w:r w:rsidRPr="00FB4BD8">
        <w:rPr>
          <w:rFonts w:eastAsia="Calibri" w:cs="Arial"/>
        </w:rPr>
        <w:t>Proficient in using IT to support own work and for application to technology-enhanced learning / teaching and research activities</w:t>
      </w:r>
    </w:p>
    <w:p w14:paraId="1BDDB1F7" w14:textId="7953949E" w:rsidR="00FB4BD8" w:rsidRPr="00FB4BD8" w:rsidRDefault="00FB4BD8" w:rsidP="00FB4BD8">
      <w:pPr>
        <w:numPr>
          <w:ilvl w:val="0"/>
          <w:numId w:val="4"/>
        </w:numPr>
        <w:spacing w:after="120" w:line="276" w:lineRule="auto"/>
        <w:contextualSpacing/>
        <w:rPr>
          <w:rFonts w:eastAsia="Calibri" w:cs="Arial"/>
        </w:rPr>
      </w:pPr>
      <w:r w:rsidRPr="00FB4BD8">
        <w:rPr>
          <w:rFonts w:eastAsia="Calibri" w:cs="Arial"/>
        </w:rPr>
        <w:t xml:space="preserve">Excellent </w:t>
      </w:r>
      <w:r w:rsidR="00D478BA" w:rsidRPr="00D478BA">
        <w:rPr>
          <w:rFonts w:eastAsia="Calibri" w:cs="Arial"/>
        </w:rPr>
        <w:t>written and oral</w:t>
      </w:r>
      <w:r w:rsidR="00D478BA">
        <w:rPr>
          <w:rFonts w:eastAsia="Calibri" w:cs="Arial"/>
        </w:rPr>
        <w:t xml:space="preserve"> </w:t>
      </w:r>
      <w:r w:rsidRPr="00FB4BD8">
        <w:rPr>
          <w:rFonts w:eastAsia="Calibri" w:cs="Arial"/>
        </w:rPr>
        <w:t>communication</w:t>
      </w:r>
      <w:r w:rsidR="0007544C">
        <w:rPr>
          <w:rFonts w:eastAsia="Calibri" w:cs="Arial"/>
        </w:rPr>
        <w:t xml:space="preserve"> skills </w:t>
      </w:r>
      <w:r w:rsidR="00C23CF7">
        <w:rPr>
          <w:rFonts w:eastAsia="Calibri" w:cs="Arial"/>
        </w:rPr>
        <w:t>including</w:t>
      </w:r>
      <w:r w:rsidRPr="00FB4BD8">
        <w:rPr>
          <w:rFonts w:eastAsia="Calibri" w:cs="Arial"/>
        </w:rPr>
        <w:t xml:space="preserve"> networking and relationship building skills, both across the University and externally</w:t>
      </w:r>
    </w:p>
    <w:p w14:paraId="23011D9C" w14:textId="77777777" w:rsidR="00FB4BD8" w:rsidRPr="00FB4BD8" w:rsidRDefault="00FB4BD8" w:rsidP="00FB4BD8">
      <w:pPr>
        <w:numPr>
          <w:ilvl w:val="0"/>
          <w:numId w:val="4"/>
        </w:numPr>
        <w:spacing w:after="120" w:line="276" w:lineRule="auto"/>
        <w:contextualSpacing/>
        <w:rPr>
          <w:rFonts w:eastAsia="Calibri" w:cs="Arial"/>
        </w:rPr>
      </w:pPr>
      <w:r w:rsidRPr="00FB4BD8">
        <w:rPr>
          <w:rFonts w:eastAsia="Calibri" w:cs="Arial"/>
        </w:rPr>
        <w:t>Able to demonstrate both independent self-management and team working</w:t>
      </w:r>
    </w:p>
    <w:p w14:paraId="7CD9AB15" w14:textId="77777777" w:rsidR="00FB4BD8" w:rsidRPr="00FB4BD8" w:rsidRDefault="00FB4BD8" w:rsidP="00FB4BD8">
      <w:pPr>
        <w:numPr>
          <w:ilvl w:val="0"/>
          <w:numId w:val="4"/>
        </w:numPr>
        <w:spacing w:after="120" w:line="276" w:lineRule="auto"/>
        <w:contextualSpacing/>
        <w:rPr>
          <w:rFonts w:eastAsia="Calibri" w:cs="Arial"/>
        </w:rPr>
      </w:pPr>
      <w:r w:rsidRPr="00FB4BD8">
        <w:rPr>
          <w:rFonts w:eastAsia="Calibri" w:cs="Arial"/>
        </w:rPr>
        <w:t>Able to work with competing priorities and to tight deadlines</w:t>
      </w:r>
    </w:p>
    <w:p w14:paraId="4585346C" w14:textId="77777777" w:rsidR="00FB4BD8" w:rsidRPr="00FB4BD8" w:rsidRDefault="00FB4BD8" w:rsidP="00FB4BD8">
      <w:pPr>
        <w:numPr>
          <w:ilvl w:val="0"/>
          <w:numId w:val="4"/>
        </w:numPr>
        <w:spacing w:after="120" w:line="276" w:lineRule="auto"/>
        <w:contextualSpacing/>
        <w:rPr>
          <w:rFonts w:eastAsia="Calibri" w:cs="Arial"/>
        </w:rPr>
      </w:pPr>
      <w:r w:rsidRPr="00FB4BD8">
        <w:rPr>
          <w:rFonts w:eastAsia="Calibri" w:cs="Arial"/>
        </w:rPr>
        <w:t>Demonstrates competences, core behaviours and supplementary behaviours that support and promote the University’s core values</w:t>
      </w:r>
    </w:p>
    <w:p w14:paraId="2238ED60" w14:textId="77777777" w:rsidR="00FB4BD8" w:rsidRPr="00FB4BD8" w:rsidRDefault="00FB4BD8" w:rsidP="00FB4BD8">
      <w:pPr>
        <w:numPr>
          <w:ilvl w:val="0"/>
          <w:numId w:val="4"/>
        </w:numPr>
        <w:spacing w:after="120" w:line="276" w:lineRule="auto"/>
        <w:contextualSpacing/>
        <w:rPr>
          <w:rFonts w:eastAsia="Calibri" w:cs="Arial"/>
        </w:rPr>
      </w:pPr>
      <w:r w:rsidRPr="00FB4BD8">
        <w:rPr>
          <w:rFonts w:eastAsia="Calibri" w:cs="Arial"/>
        </w:rPr>
        <w:t>Demonstrates professionalism in learning / teaching and the values of the UK Professional Standards Framework for HE</w:t>
      </w:r>
    </w:p>
    <w:p w14:paraId="4FDA21DB" w14:textId="77777777" w:rsidR="00CB6255" w:rsidRDefault="00CB6255" w:rsidP="00FB4BD8">
      <w:pPr>
        <w:numPr>
          <w:ilvl w:val="0"/>
          <w:numId w:val="4"/>
        </w:numPr>
        <w:spacing w:after="120" w:line="276" w:lineRule="auto"/>
        <w:contextualSpacing/>
        <w:rPr>
          <w:rFonts w:eastAsia="Calibri" w:cs="Arial"/>
        </w:rPr>
      </w:pPr>
      <w:r w:rsidRPr="00CB6255">
        <w:rPr>
          <w:rFonts w:eastAsia="Calibri" w:cs="Arial"/>
        </w:rPr>
        <w:t>A sound understanding of the employability agenda and its relevance to learners and the curriculum</w:t>
      </w:r>
    </w:p>
    <w:p w14:paraId="7CF7430E" w14:textId="0D8F5C71" w:rsidR="00FB4BD8" w:rsidRDefault="00FB4BD8" w:rsidP="00FB4BD8">
      <w:pPr>
        <w:numPr>
          <w:ilvl w:val="0"/>
          <w:numId w:val="4"/>
        </w:numPr>
        <w:spacing w:after="120" w:line="276" w:lineRule="auto"/>
        <w:contextualSpacing/>
        <w:rPr>
          <w:rFonts w:eastAsia="Calibri" w:cs="Arial"/>
        </w:rPr>
      </w:pPr>
      <w:r w:rsidRPr="00FB4BD8">
        <w:rPr>
          <w:rFonts w:eastAsia="Calibri" w:cs="Arial"/>
        </w:rPr>
        <w:t>Flexible to the needs of others</w:t>
      </w:r>
    </w:p>
    <w:p w14:paraId="2B77167D" w14:textId="71F2E095" w:rsidR="008F633C" w:rsidRPr="00FB4BD8" w:rsidRDefault="008F633C" w:rsidP="00FB4BD8">
      <w:pPr>
        <w:numPr>
          <w:ilvl w:val="0"/>
          <w:numId w:val="4"/>
        </w:numPr>
        <w:spacing w:after="120" w:line="276" w:lineRule="auto"/>
        <w:contextualSpacing/>
        <w:rPr>
          <w:rFonts w:eastAsia="Calibri" w:cs="Arial"/>
        </w:rPr>
      </w:pPr>
      <w:r>
        <w:rPr>
          <w:rFonts w:eastAsia="Calibri" w:cs="Arial"/>
        </w:rPr>
        <w:t>Innovative and creative</w:t>
      </w:r>
    </w:p>
    <w:p w14:paraId="092796AB" w14:textId="7E045DE9" w:rsidR="00FB4BD8" w:rsidRDefault="00FB4BD8" w:rsidP="00FB4BD8">
      <w:pPr>
        <w:numPr>
          <w:ilvl w:val="0"/>
          <w:numId w:val="4"/>
        </w:numPr>
        <w:spacing w:after="120" w:line="276" w:lineRule="auto"/>
        <w:contextualSpacing/>
        <w:rPr>
          <w:rFonts w:eastAsia="Calibri" w:cs="Arial"/>
        </w:rPr>
      </w:pPr>
      <w:r w:rsidRPr="00FB4BD8">
        <w:rPr>
          <w:rFonts w:eastAsia="Calibri" w:cs="Arial"/>
        </w:rPr>
        <w:t>Committed</w:t>
      </w:r>
      <w:r w:rsidR="00022E9D">
        <w:rPr>
          <w:rFonts w:eastAsia="Calibri" w:cs="Arial"/>
        </w:rPr>
        <w:t xml:space="preserve"> </w:t>
      </w:r>
      <w:r w:rsidR="00022E9D" w:rsidRPr="00022E9D">
        <w:rPr>
          <w:rFonts w:eastAsia="Calibri" w:cs="Arial"/>
        </w:rPr>
        <w:t xml:space="preserve">to continual enhancement and a </w:t>
      </w:r>
      <w:r w:rsidR="0034099F" w:rsidRPr="00022E9D">
        <w:rPr>
          <w:rFonts w:eastAsia="Calibri" w:cs="Arial"/>
        </w:rPr>
        <w:t>high-quality</w:t>
      </w:r>
      <w:r w:rsidR="00022E9D" w:rsidRPr="00022E9D">
        <w:rPr>
          <w:rFonts w:eastAsia="Calibri" w:cs="Arial"/>
        </w:rPr>
        <w:t xml:space="preserve"> student experience</w:t>
      </w:r>
    </w:p>
    <w:p w14:paraId="027FEFED" w14:textId="6AE909BD" w:rsidR="00FB4BD8" w:rsidRPr="00FB4BD8" w:rsidRDefault="00FB4BD8" w:rsidP="00FB4BD8">
      <w:pPr>
        <w:numPr>
          <w:ilvl w:val="0"/>
          <w:numId w:val="4"/>
        </w:numPr>
        <w:spacing w:after="120" w:line="276" w:lineRule="auto"/>
        <w:contextualSpacing/>
        <w:rPr>
          <w:rFonts w:eastAsia="Calibri" w:cs="Arial"/>
        </w:rPr>
      </w:pPr>
      <w:r w:rsidRPr="00FB4BD8">
        <w:rPr>
          <w:rFonts w:eastAsia="Calibri" w:cs="Arial"/>
        </w:rPr>
        <w:t>Committed to a high-performance culture, fostering continuous improvement and driving quality</w:t>
      </w:r>
    </w:p>
    <w:p w14:paraId="5E5D18DC" w14:textId="5FF2D91C" w:rsidR="00D0163E" w:rsidRDefault="00D0163E" w:rsidP="00FB4BD8">
      <w:pPr>
        <w:pStyle w:val="Heading4"/>
        <w:rPr>
          <w:rFonts w:ascii="Arial" w:hAnsi="Arial" w:cs="Arial"/>
          <w:b/>
          <w:i w:val="0"/>
          <w:color w:val="auto"/>
        </w:rPr>
      </w:pPr>
      <w:r w:rsidRPr="008010BC">
        <w:rPr>
          <w:rFonts w:ascii="Arial" w:hAnsi="Arial" w:cs="Arial"/>
          <w:b/>
          <w:i w:val="0"/>
          <w:color w:val="auto"/>
        </w:rPr>
        <w:t>Business requirements</w:t>
      </w:r>
    </w:p>
    <w:p w14:paraId="43461727" w14:textId="77777777" w:rsidR="00FB4BD8" w:rsidRPr="00FB4BD8" w:rsidRDefault="00FB4BD8" w:rsidP="00FB4BD8">
      <w:pPr>
        <w:numPr>
          <w:ilvl w:val="0"/>
          <w:numId w:val="4"/>
        </w:numPr>
        <w:spacing w:after="200" w:line="276" w:lineRule="auto"/>
        <w:contextualSpacing/>
        <w:rPr>
          <w:rFonts w:eastAsia="Calibri" w:cs="Arial"/>
        </w:rPr>
      </w:pPr>
      <w:r w:rsidRPr="00FB4BD8">
        <w:rPr>
          <w:rFonts w:eastAsia="Calibri" w:cs="Arial"/>
        </w:rPr>
        <w:t>Able to take a flexible approach to work</w:t>
      </w:r>
    </w:p>
    <w:p w14:paraId="72F3171F" w14:textId="77777777" w:rsidR="00FB4BD8" w:rsidRPr="00FB4BD8" w:rsidRDefault="00FB4BD8" w:rsidP="00952A23">
      <w:pPr>
        <w:numPr>
          <w:ilvl w:val="1"/>
          <w:numId w:val="4"/>
        </w:numPr>
        <w:spacing w:after="0" w:line="276" w:lineRule="auto"/>
        <w:rPr>
          <w:rFonts w:eastAsia="Calibri" w:cs="Arial"/>
        </w:rPr>
      </w:pPr>
      <w:r w:rsidRPr="00FB4BD8">
        <w:rPr>
          <w:rFonts w:eastAsia="Calibri" w:cs="Arial"/>
        </w:rPr>
        <w:t>Travel between sites and occasionally overseas for research or teaching</w:t>
      </w:r>
    </w:p>
    <w:p w14:paraId="72CAE5F0" w14:textId="77777777" w:rsidR="00FB4BD8" w:rsidRPr="00FB4BD8" w:rsidRDefault="00FB4BD8" w:rsidP="00952A23">
      <w:pPr>
        <w:numPr>
          <w:ilvl w:val="1"/>
          <w:numId w:val="4"/>
        </w:numPr>
        <w:spacing w:after="0" w:line="276" w:lineRule="auto"/>
        <w:rPr>
          <w:rFonts w:eastAsia="Calibri" w:cs="Arial"/>
        </w:rPr>
      </w:pPr>
      <w:r w:rsidRPr="00FB4BD8">
        <w:rPr>
          <w:rFonts w:eastAsia="Calibri" w:cs="Arial"/>
        </w:rPr>
        <w:t>Some evening and occasional weekend teaching</w:t>
      </w:r>
    </w:p>
    <w:p w14:paraId="6CE414C2" w14:textId="77777777" w:rsidR="00FB4BD8" w:rsidRDefault="00FB4BD8" w:rsidP="00952A23">
      <w:pPr>
        <w:numPr>
          <w:ilvl w:val="1"/>
          <w:numId w:val="4"/>
        </w:numPr>
        <w:spacing w:after="0" w:line="276" w:lineRule="auto"/>
        <w:rPr>
          <w:rFonts w:eastAsia="Calibri" w:cs="Arial"/>
        </w:rPr>
      </w:pPr>
      <w:r w:rsidRPr="00FB4BD8">
        <w:rPr>
          <w:rFonts w:eastAsia="Calibri" w:cs="Arial"/>
        </w:rPr>
        <w:t>Attendance at Open Days, Graduation events etc.</w:t>
      </w:r>
    </w:p>
    <w:p w14:paraId="6EAAD232" w14:textId="2C420A83" w:rsidR="00022E9D" w:rsidRPr="00FB4BD8" w:rsidRDefault="00022E9D" w:rsidP="00FB4BD8">
      <w:pPr>
        <w:numPr>
          <w:ilvl w:val="1"/>
          <w:numId w:val="4"/>
        </w:numPr>
        <w:spacing w:after="120" w:line="276" w:lineRule="auto"/>
        <w:rPr>
          <w:rFonts w:eastAsia="Calibri" w:cs="Arial"/>
        </w:rPr>
      </w:pPr>
      <w:r w:rsidRPr="00022E9D">
        <w:rPr>
          <w:rFonts w:eastAsia="Calibri" w:cs="Arial"/>
        </w:rPr>
        <w:t>A commitment to own professional development</w:t>
      </w:r>
    </w:p>
    <w:p w14:paraId="47CE7DDB" w14:textId="77777777" w:rsidR="00D0163E" w:rsidRPr="008010BC" w:rsidRDefault="00D0163E" w:rsidP="00521F87">
      <w:pPr>
        <w:pStyle w:val="Heading3"/>
        <w:rPr>
          <w:rFonts w:eastAsia="Times New Roman" w:cs="Arial"/>
          <w:b w:val="0"/>
        </w:rPr>
      </w:pPr>
      <w:r w:rsidRPr="008010BC">
        <w:rPr>
          <w:rFonts w:eastAsia="Times New Roman" w:cs="Arial"/>
        </w:rPr>
        <w:t>Desirable Criteria</w:t>
      </w:r>
    </w:p>
    <w:p w14:paraId="57BF038A" w14:textId="77777777" w:rsidR="00D0163E" w:rsidRPr="008010BC" w:rsidRDefault="00D0163E" w:rsidP="00521F87">
      <w:pPr>
        <w:pStyle w:val="Heading4"/>
        <w:rPr>
          <w:rFonts w:ascii="Arial" w:eastAsia="Times New Roman" w:hAnsi="Arial" w:cs="Arial"/>
          <w:b/>
          <w:i w:val="0"/>
          <w:color w:val="auto"/>
        </w:rPr>
      </w:pPr>
      <w:r w:rsidRPr="008010BC">
        <w:rPr>
          <w:rFonts w:ascii="Arial" w:eastAsia="Times New Roman" w:hAnsi="Arial" w:cs="Arial"/>
          <w:b/>
          <w:i w:val="0"/>
          <w:color w:val="auto"/>
        </w:rPr>
        <w:t>Qualifications</w:t>
      </w:r>
    </w:p>
    <w:p w14:paraId="7C9A5947" w14:textId="43F505D5" w:rsidR="00A44F2B" w:rsidRDefault="00A44F2B" w:rsidP="00C74969">
      <w:pPr>
        <w:numPr>
          <w:ilvl w:val="0"/>
          <w:numId w:val="4"/>
        </w:numPr>
        <w:spacing w:after="0" w:line="276" w:lineRule="auto"/>
        <w:contextualSpacing/>
        <w:rPr>
          <w:rFonts w:eastAsia="Calibri" w:cs="Arial"/>
          <w:color w:val="000000"/>
        </w:rPr>
      </w:pPr>
      <w:r w:rsidRPr="00D22FEE">
        <w:rPr>
          <w:rFonts w:eastAsia="Calibri" w:cs="Arial"/>
          <w:color w:val="000000"/>
        </w:rPr>
        <w:t>Masters degree in relevant subject area</w:t>
      </w:r>
    </w:p>
    <w:p w14:paraId="0A5C680A" w14:textId="77777777" w:rsidR="00B107ED" w:rsidRPr="008010BC" w:rsidRDefault="00B107ED" w:rsidP="00B107ED">
      <w:pPr>
        <w:pStyle w:val="ListParagraph"/>
        <w:numPr>
          <w:ilvl w:val="0"/>
          <w:numId w:val="4"/>
        </w:numPr>
        <w:spacing w:after="200" w:line="276" w:lineRule="auto"/>
        <w:rPr>
          <w:rFonts w:cs="Arial"/>
        </w:rPr>
      </w:pPr>
      <w:r w:rsidRPr="008010BC">
        <w:rPr>
          <w:rFonts w:cs="Arial"/>
        </w:rPr>
        <w:t>Postgraduate Certificate in Teaching and Learning in Higher Education</w:t>
      </w:r>
    </w:p>
    <w:p w14:paraId="1721CD90" w14:textId="77777777" w:rsidR="00D0163E" w:rsidRPr="008010BC" w:rsidRDefault="00D0163E" w:rsidP="00521F87">
      <w:pPr>
        <w:pStyle w:val="Heading4"/>
        <w:rPr>
          <w:rFonts w:ascii="Arial" w:hAnsi="Arial" w:cs="Arial"/>
          <w:b/>
          <w:i w:val="0"/>
          <w:color w:val="auto"/>
        </w:rPr>
      </w:pPr>
      <w:r w:rsidRPr="008010BC">
        <w:rPr>
          <w:rFonts w:ascii="Arial" w:hAnsi="Arial" w:cs="Arial"/>
          <w:b/>
          <w:i w:val="0"/>
          <w:color w:val="auto"/>
        </w:rPr>
        <w:t>Experience</w:t>
      </w:r>
    </w:p>
    <w:p w14:paraId="4C635D37" w14:textId="0013D5B8" w:rsidR="00D23FAC" w:rsidRPr="007C6D9F" w:rsidRDefault="00FB4BD8" w:rsidP="00D23FAC">
      <w:pPr>
        <w:pStyle w:val="Heading5"/>
        <w:rPr>
          <w:rFonts w:eastAsia="Calibri"/>
          <w:lang w:val="en-US"/>
        </w:rPr>
      </w:pPr>
      <w:r w:rsidRPr="007C6D9F">
        <w:rPr>
          <w:rFonts w:eastAsia="Calibri"/>
          <w:lang w:val="en-US"/>
        </w:rPr>
        <w:t>Learning / Teaching</w:t>
      </w:r>
    </w:p>
    <w:p w14:paraId="4C2545A1" w14:textId="589F8567" w:rsidR="00802746" w:rsidRDefault="001A6EE3" w:rsidP="00802746">
      <w:pPr>
        <w:pStyle w:val="ListParagraph"/>
        <w:numPr>
          <w:ilvl w:val="0"/>
          <w:numId w:val="4"/>
        </w:numPr>
      </w:pPr>
      <w:r>
        <w:t>Demonstrable</w:t>
      </w:r>
      <w:r w:rsidR="00802746">
        <w:t xml:space="preserve"> postgraduate experience in a sport-related or clinical therapy environment</w:t>
      </w:r>
    </w:p>
    <w:p w14:paraId="6639D0EF" w14:textId="7FF098DD" w:rsidR="00FB4BD8" w:rsidRPr="00802746" w:rsidRDefault="00FB4BD8" w:rsidP="001A6EE3">
      <w:pPr>
        <w:pStyle w:val="ListParagraph"/>
        <w:numPr>
          <w:ilvl w:val="0"/>
          <w:numId w:val="4"/>
        </w:numPr>
        <w:spacing w:after="0"/>
      </w:pPr>
      <w:r w:rsidRPr="00802746">
        <w:rPr>
          <w:rFonts w:eastAsia="Calibri" w:cs="Arial"/>
        </w:rPr>
        <w:lastRenderedPageBreak/>
        <w:t>Proven experience of recent excellent teaching identified by peer review</w:t>
      </w:r>
    </w:p>
    <w:p w14:paraId="53114BE5" w14:textId="7C7F8383" w:rsidR="00FB4BD8" w:rsidRPr="00FB4BD8" w:rsidRDefault="00FB4BD8" w:rsidP="00FB4BD8">
      <w:pPr>
        <w:numPr>
          <w:ilvl w:val="0"/>
          <w:numId w:val="4"/>
        </w:numPr>
        <w:spacing w:after="200" w:line="276" w:lineRule="auto"/>
        <w:contextualSpacing/>
        <w:rPr>
          <w:rFonts w:eastAsia="Calibri" w:cs="Arial"/>
        </w:rPr>
      </w:pPr>
      <w:r w:rsidRPr="00FB4BD8">
        <w:rPr>
          <w:rFonts w:eastAsia="Calibri" w:cs="Arial"/>
        </w:rPr>
        <w:t>Experience of module leadership</w:t>
      </w:r>
      <w:r w:rsidR="00C96980">
        <w:rPr>
          <w:rFonts w:eastAsia="Calibri" w:cs="Arial"/>
        </w:rPr>
        <w:t xml:space="preserve"> </w:t>
      </w:r>
      <w:r w:rsidR="00C96980" w:rsidRPr="008010BC">
        <w:rPr>
          <w:rFonts w:cs="Arial"/>
        </w:rPr>
        <w:t>and / or programme leadership</w:t>
      </w:r>
    </w:p>
    <w:p w14:paraId="59997FAF" w14:textId="77777777" w:rsidR="00FB4BD8" w:rsidRPr="00FB4BD8" w:rsidRDefault="00FB4BD8" w:rsidP="00FB4BD8">
      <w:pPr>
        <w:numPr>
          <w:ilvl w:val="0"/>
          <w:numId w:val="4"/>
        </w:numPr>
        <w:spacing w:after="200" w:line="276" w:lineRule="auto"/>
        <w:contextualSpacing/>
        <w:rPr>
          <w:rFonts w:eastAsia="Calibri" w:cs="Arial"/>
        </w:rPr>
      </w:pPr>
      <w:r w:rsidRPr="00FB4BD8">
        <w:rPr>
          <w:rFonts w:eastAsia="Calibri" w:cs="Arial"/>
        </w:rPr>
        <w:t>Experience of developing innovative module/programme content and delivery methods</w:t>
      </w:r>
    </w:p>
    <w:p w14:paraId="34063F8F" w14:textId="77777777" w:rsidR="00FB4BD8" w:rsidRPr="007C6D9F" w:rsidRDefault="00FB4BD8" w:rsidP="00795C1F">
      <w:pPr>
        <w:pStyle w:val="Heading5"/>
        <w:rPr>
          <w:rFonts w:eastAsia="Calibri"/>
          <w:lang w:val="en-US"/>
        </w:rPr>
      </w:pPr>
      <w:r w:rsidRPr="007C6D9F">
        <w:rPr>
          <w:rFonts w:eastAsia="Calibri"/>
          <w:lang w:val="en-US"/>
        </w:rPr>
        <w:t>Research / Scholarship</w:t>
      </w:r>
    </w:p>
    <w:p w14:paraId="6EC11881" w14:textId="77777777" w:rsidR="00FB4BD8" w:rsidRPr="00FB4BD8" w:rsidRDefault="00FB4BD8" w:rsidP="00FB4BD8">
      <w:pPr>
        <w:numPr>
          <w:ilvl w:val="0"/>
          <w:numId w:val="4"/>
        </w:numPr>
        <w:spacing w:after="200" w:line="276" w:lineRule="auto"/>
        <w:contextualSpacing/>
        <w:rPr>
          <w:rFonts w:eastAsia="Calibri" w:cs="Arial"/>
        </w:rPr>
      </w:pPr>
      <w:r w:rsidRPr="00FB4BD8">
        <w:rPr>
          <w:rFonts w:eastAsia="Calibri" w:cs="Arial"/>
        </w:rPr>
        <w:t>Developing national and international profile of research and scholarly activity</w:t>
      </w:r>
    </w:p>
    <w:p w14:paraId="00D5F89D" w14:textId="77777777" w:rsidR="00FB4BD8" w:rsidRPr="00FB4BD8" w:rsidRDefault="00FB4BD8" w:rsidP="00FB4BD8">
      <w:pPr>
        <w:numPr>
          <w:ilvl w:val="0"/>
          <w:numId w:val="4"/>
        </w:numPr>
        <w:spacing w:after="200" w:line="276" w:lineRule="auto"/>
        <w:contextualSpacing/>
        <w:rPr>
          <w:rFonts w:eastAsia="Calibri" w:cs="Arial"/>
        </w:rPr>
      </w:pPr>
      <w:r w:rsidRPr="00FB4BD8">
        <w:rPr>
          <w:rFonts w:eastAsia="Calibri" w:cs="Arial"/>
        </w:rPr>
        <w:t>Experience of bidding for and obtaining external research funding</w:t>
      </w:r>
    </w:p>
    <w:p w14:paraId="2BAF5A4E" w14:textId="72F820B4" w:rsidR="00FB4BD8" w:rsidRPr="00FB4BD8" w:rsidRDefault="00FB4BD8" w:rsidP="00FB4BD8">
      <w:pPr>
        <w:numPr>
          <w:ilvl w:val="0"/>
          <w:numId w:val="4"/>
        </w:numPr>
        <w:spacing w:after="200" w:line="276" w:lineRule="auto"/>
        <w:contextualSpacing/>
        <w:rPr>
          <w:rFonts w:eastAsia="Calibri" w:cs="Arial"/>
        </w:rPr>
      </w:pPr>
      <w:r w:rsidRPr="00FB4BD8">
        <w:rPr>
          <w:rFonts w:eastAsia="Calibri" w:cs="Arial"/>
        </w:rPr>
        <w:t>Experience of successfully applying discipline to income generation activities, including consultancy, industry-based applied research and KTPs</w:t>
      </w:r>
    </w:p>
    <w:p w14:paraId="20EBB5F3" w14:textId="77777777" w:rsidR="00D0163E" w:rsidRDefault="00D0163E" w:rsidP="00C54A45">
      <w:pPr>
        <w:pStyle w:val="Heading4"/>
        <w:rPr>
          <w:rFonts w:ascii="Arial" w:hAnsi="Arial" w:cs="Arial"/>
          <w:b/>
          <w:i w:val="0"/>
          <w:color w:val="auto"/>
        </w:rPr>
      </w:pPr>
      <w:r w:rsidRPr="008010BC">
        <w:rPr>
          <w:rFonts w:ascii="Arial" w:hAnsi="Arial" w:cs="Arial"/>
          <w:b/>
          <w:i w:val="0"/>
          <w:color w:val="auto"/>
        </w:rPr>
        <w:t>Skills, knowledge and abilities</w:t>
      </w:r>
    </w:p>
    <w:p w14:paraId="440F7A41" w14:textId="0B0F6F6A" w:rsidR="00A63CE9" w:rsidRPr="00A63CE9" w:rsidRDefault="00A63CE9" w:rsidP="008B35BF">
      <w:pPr>
        <w:pStyle w:val="ListParagraph"/>
        <w:numPr>
          <w:ilvl w:val="0"/>
          <w:numId w:val="4"/>
        </w:numPr>
        <w:spacing w:after="0"/>
      </w:pPr>
      <w:r>
        <w:t>Familiarity with SST educational competencies</w:t>
      </w:r>
    </w:p>
    <w:p w14:paraId="4CCE404A" w14:textId="5A237FB3" w:rsidR="00D0163E" w:rsidRDefault="00891189" w:rsidP="004C7218">
      <w:pPr>
        <w:numPr>
          <w:ilvl w:val="0"/>
          <w:numId w:val="4"/>
        </w:numPr>
        <w:spacing w:after="0" w:line="276" w:lineRule="auto"/>
        <w:rPr>
          <w:rFonts w:cs="Arial"/>
        </w:rPr>
      </w:pPr>
      <w:r>
        <w:rPr>
          <w:rFonts w:cs="Arial"/>
        </w:rPr>
        <w:t xml:space="preserve">Knowledge of contemporary issues within </w:t>
      </w:r>
      <w:r w:rsidR="008B35BF">
        <w:rPr>
          <w:rFonts w:cs="Arial"/>
        </w:rPr>
        <w:t>sport therapy and rehabilitation</w:t>
      </w:r>
    </w:p>
    <w:p w14:paraId="0B0A4CAB" w14:textId="51A43BE3" w:rsidR="007C6D9F" w:rsidRPr="007C6D9F" w:rsidRDefault="007C6D9F" w:rsidP="007C6D9F">
      <w:pPr>
        <w:pStyle w:val="Heading1"/>
        <w:rPr>
          <w:rFonts w:ascii="Segoe UI" w:hAnsi="Segoe UI" w:cs="Segoe UI"/>
          <w:color w:val="auto"/>
          <w:sz w:val="18"/>
          <w:szCs w:val="18"/>
        </w:rPr>
      </w:pPr>
      <w:r w:rsidRPr="007C6D9F">
        <w:rPr>
          <w:rStyle w:val="normaltextrun"/>
          <w:rFonts w:ascii="Arial" w:hAnsi="Arial" w:cs="Arial"/>
          <w:b/>
          <w:bCs/>
          <w:color w:val="auto"/>
        </w:rPr>
        <w:t>Benefits</w:t>
      </w:r>
    </w:p>
    <w:p w14:paraId="252C010F" w14:textId="249A5CE4" w:rsidR="007C6D9F" w:rsidRDefault="007C6D9F" w:rsidP="007C6D9F">
      <w:pPr>
        <w:rPr>
          <w:rFonts w:ascii="Segoe UI" w:hAnsi="Segoe UI" w:cs="Segoe UI"/>
          <w:sz w:val="18"/>
          <w:szCs w:val="18"/>
        </w:rPr>
      </w:pPr>
      <w:r>
        <w:rPr>
          <w:rStyle w:val="normaltextrun"/>
          <w:rFonts w:cs="Arial"/>
        </w:rPr>
        <w:t>The University of Derby believes in providing choice to our people suited to their needs or life stages. Offering a number of salary sacrifice options, a generous holiday entitlement of 35 days plus bank holidays and 4 concessionary days and a host of family friendly policies, mean that splitting your time and finances can be easier. For those with prospective students in the household, we also offer tuition fee support to partners and children and, not forgetting you, we offer financial support for accredited learning.</w:t>
      </w:r>
    </w:p>
    <w:p w14:paraId="2431541F" w14:textId="50EA601B" w:rsidR="007C6D9F" w:rsidRDefault="007C6D9F" w:rsidP="007C6D9F">
      <w:pPr>
        <w:rPr>
          <w:rFonts w:ascii="Segoe UI" w:hAnsi="Segoe UI" w:cs="Segoe UI"/>
          <w:sz w:val="18"/>
          <w:szCs w:val="18"/>
        </w:rPr>
      </w:pPr>
      <w:r>
        <w:rPr>
          <w:rStyle w:val="normaltextrun"/>
          <w:rFonts w:cs="Arial"/>
        </w:rPr>
        <w:t>Our competitive 'total reward' offering has something for everyone and looks to reward and recognise people in different ways.</w:t>
      </w:r>
    </w:p>
    <w:p w14:paraId="13750188" w14:textId="4A75DE60" w:rsidR="007C6D9F" w:rsidRDefault="007C6D9F" w:rsidP="007C6D9F">
      <w:pPr>
        <w:rPr>
          <w:rFonts w:ascii="Segoe UI" w:hAnsi="Segoe UI" w:cs="Segoe UI"/>
          <w:sz w:val="18"/>
          <w:szCs w:val="18"/>
        </w:rPr>
      </w:pPr>
      <w:r>
        <w:rPr>
          <w:rStyle w:val="normaltextrun"/>
          <w:rFonts w:cs="Arial"/>
        </w:rPr>
        <w:t>Core to the package is a competitive pay structure and generous public-sector pension schemes. Our pay structure allows for stepped progression in role and is reviewed against the market and, where applicable, awarding national pay awards annually. Further financial support is offered through our Financial Wellbeing Hub, not forgetting our generous pension contributions supporting your retirement fund within our Teachers’ Pension Scheme.</w:t>
      </w:r>
    </w:p>
    <w:p w14:paraId="0AC870D6" w14:textId="77777777" w:rsidR="007C6D9F" w:rsidRDefault="007C6D9F" w:rsidP="007C6D9F">
      <w:pPr>
        <w:rPr>
          <w:rFonts w:ascii="Segoe UI" w:hAnsi="Segoe UI" w:cs="Segoe UI"/>
          <w:sz w:val="18"/>
          <w:szCs w:val="18"/>
        </w:rPr>
      </w:pPr>
      <w:r>
        <w:rPr>
          <w:rStyle w:val="normaltextrun"/>
          <w:rFonts w:cs="Arial"/>
        </w:rPr>
        <w:t>Wellbeing at Derby features within our benefits options from our Employee Assistance programme through to our eyecare voucher scheme, not to mention the discounted membership for our on-site gym at our Kedleston Road campus. With our Inclusion and Wellbeing Networks, there really is support for everyone.   </w:t>
      </w:r>
      <w:r>
        <w:rPr>
          <w:rStyle w:val="eop"/>
          <w:rFonts w:cs="Arial"/>
        </w:rPr>
        <w:t> </w:t>
      </w:r>
    </w:p>
    <w:p w14:paraId="469D7E95" w14:textId="26E0D84D" w:rsidR="007C6D9F" w:rsidRDefault="007C6D9F" w:rsidP="007C6D9F">
      <w:pPr>
        <w:rPr>
          <w:rFonts w:ascii="Segoe UI" w:hAnsi="Segoe UI" w:cs="Segoe UI"/>
          <w:sz w:val="18"/>
          <w:szCs w:val="18"/>
        </w:rPr>
      </w:pPr>
      <w:r>
        <w:rPr>
          <w:rStyle w:val="normaltextrun"/>
          <w:rFonts w:cs="Arial"/>
        </w:rPr>
        <w:t>We also facilitate ‘Give as You Earn’ options to donate to your preferred charities straight from your pay which enhances the amount your charity receives for your donation.</w:t>
      </w:r>
    </w:p>
    <w:p w14:paraId="230E06DA" w14:textId="3D152AC1" w:rsidR="007C6D9F" w:rsidRDefault="007C6D9F" w:rsidP="007C6D9F">
      <w:pPr>
        <w:rPr>
          <w:rFonts w:ascii="Segoe UI" w:hAnsi="Segoe UI" w:cs="Segoe UI"/>
          <w:sz w:val="18"/>
          <w:szCs w:val="18"/>
        </w:rPr>
      </w:pPr>
      <w:r>
        <w:rPr>
          <w:rStyle w:val="normaltextrun"/>
          <w:rFonts w:cs="Arial"/>
        </w:rPr>
        <w:t>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6C29A22C" w14:textId="701614FD" w:rsidR="007C6D9F" w:rsidRDefault="007C6D9F" w:rsidP="007C6D9F">
      <w:pPr>
        <w:rPr>
          <w:rFonts w:ascii="Segoe UI" w:hAnsi="Segoe UI" w:cs="Segoe UI"/>
          <w:sz w:val="18"/>
          <w:szCs w:val="18"/>
        </w:rPr>
      </w:pPr>
      <w:r>
        <w:rPr>
          <w:rStyle w:val="normaltextrun"/>
          <w:rFonts w:cs="Arial"/>
        </w:rPr>
        <w:t>For more information on the benefits of working at the University of Derby go to the </w:t>
      </w:r>
      <w:hyperlink r:id="rId12" w:tgtFrame="_blank" w:history="1">
        <w:r>
          <w:rPr>
            <w:rStyle w:val="normaltextrun"/>
            <w:rFonts w:cs="Arial"/>
            <w:color w:val="0563C1"/>
            <w:u w:val="single"/>
          </w:rPr>
          <w:t>Benefit pages of our website</w:t>
        </w:r>
      </w:hyperlink>
      <w:r>
        <w:rPr>
          <w:rStyle w:val="normaltextrun"/>
          <w:rFonts w:cs="Arial"/>
        </w:rPr>
        <w:t>.</w:t>
      </w:r>
    </w:p>
    <w:p w14:paraId="143F6F0B" w14:textId="3B369A49" w:rsidR="007C6D9F" w:rsidRPr="007C6D9F" w:rsidRDefault="007C6D9F" w:rsidP="007C6D9F">
      <w:pPr>
        <w:pStyle w:val="Heading1"/>
        <w:rPr>
          <w:rFonts w:ascii="Segoe UI" w:hAnsi="Segoe UI" w:cs="Segoe UI"/>
          <w:color w:val="auto"/>
          <w:sz w:val="18"/>
          <w:szCs w:val="18"/>
        </w:rPr>
      </w:pPr>
      <w:r w:rsidRPr="007C6D9F">
        <w:rPr>
          <w:rStyle w:val="normaltextrun"/>
          <w:rFonts w:ascii="Arial" w:hAnsi="Arial" w:cs="Arial"/>
          <w:b/>
          <w:bCs/>
          <w:color w:val="auto"/>
        </w:rPr>
        <w:t>Our People </w:t>
      </w:r>
    </w:p>
    <w:p w14:paraId="6093B29D" w14:textId="38C9C01B" w:rsidR="007C6D9F" w:rsidRDefault="007C6D9F" w:rsidP="007C6D9F">
      <w:pPr>
        <w:rPr>
          <w:rFonts w:ascii="Segoe UI" w:hAnsi="Segoe UI" w:cs="Segoe UI"/>
          <w:sz w:val="18"/>
          <w:szCs w:val="18"/>
        </w:rPr>
      </w:pPr>
      <w:r>
        <w:rPr>
          <w:rStyle w:val="normaltextrun"/>
          <w:rFonts w:cs="Arial"/>
        </w:rPr>
        <w:t xml:space="preserve">The University of Derby is committed to fostering an open, inclusive and diverse community where everyone is treated with dignity, fairness and respect. We are committed to advancing equity, diversity and inclusion regardless of age, disability, gender identity, marriage and civil </w:t>
      </w:r>
      <w:r>
        <w:rPr>
          <w:rStyle w:val="normaltextrun"/>
          <w:rFonts w:cs="Arial"/>
        </w:rPr>
        <w:lastRenderedPageBreak/>
        <w:t>partnership, pregnancy and maternity, race, religion or belief (or none), sex or sexual orientation.</w:t>
      </w:r>
    </w:p>
    <w:p w14:paraId="1D382507" w14:textId="2EDBA0A1" w:rsidR="007C6D9F" w:rsidRDefault="007C6D9F" w:rsidP="007C6D9F">
      <w:pPr>
        <w:rPr>
          <w:rFonts w:ascii="Segoe UI" w:hAnsi="Segoe UI" w:cs="Segoe UI"/>
          <w:sz w:val="18"/>
          <w:szCs w:val="18"/>
        </w:rPr>
      </w:pPr>
      <w:r>
        <w:rPr>
          <w:rStyle w:val="normaltextrun"/>
          <w:rFonts w:cs="Arial"/>
        </w:rPr>
        <w:t>As a Disability Confident employer, we are committed to inclusive recruitment and welcome requests for adjustments throughout the recruitment process. Applicants may choose their preferred title, including 'Mx', and may share preferred pronouns if they wish. We also use anonymised shortlisting to help reduce the potential impact of unconscious bias. For more information on equity, diversity and inclusion at the University of Derby, please visit our </w:t>
      </w:r>
      <w:hyperlink r:id="rId13" w:tgtFrame="_blank" w:history="1">
        <w:r>
          <w:rPr>
            <w:rStyle w:val="normaltextrun"/>
            <w:rFonts w:cs="Arial"/>
            <w:color w:val="0563C1"/>
            <w:u w:val="single"/>
          </w:rPr>
          <w:t>website</w:t>
        </w:r>
      </w:hyperlink>
      <w:r>
        <w:rPr>
          <w:rStyle w:val="normaltextrun"/>
          <w:rFonts w:cs="Arial"/>
        </w:rPr>
        <w:t>. </w:t>
      </w:r>
    </w:p>
    <w:p w14:paraId="0DF137EA" w14:textId="3AAE0BA4" w:rsidR="007C6D9F" w:rsidRDefault="007C6D9F" w:rsidP="007C6D9F">
      <w:pPr>
        <w:rPr>
          <w:rFonts w:ascii="Segoe UI" w:hAnsi="Segoe UI" w:cs="Segoe UI"/>
          <w:sz w:val="18"/>
          <w:szCs w:val="18"/>
        </w:rPr>
      </w:pPr>
      <w:r>
        <w:rPr>
          <w:rStyle w:val="normaltextrun"/>
          <w:rFonts w:cs="Arial"/>
        </w:rPr>
        <w:t>We are also committed to promoting academic freedom and freedom of speech and expression within the law, in line with our </w:t>
      </w:r>
      <w:hyperlink r:id="rId14" w:tgtFrame="_blank" w:history="1">
        <w:r>
          <w:rPr>
            <w:rStyle w:val="normaltextrun"/>
            <w:rFonts w:cs="Arial"/>
            <w:color w:val="0563C1"/>
            <w:u w:val="single"/>
          </w:rPr>
          <w:t>Code of Practice</w:t>
        </w:r>
      </w:hyperlink>
      <w:r>
        <w:rPr>
          <w:rStyle w:val="normaltextrun"/>
          <w:rFonts w:cs="Arial"/>
        </w:rPr>
        <w:t>, and value diversity of thought alongside diversity of backgrounds and experiences.</w:t>
      </w:r>
    </w:p>
    <w:p w14:paraId="1926FB41" w14:textId="78CC86A5" w:rsidR="007C6D9F" w:rsidRPr="007C6D9F" w:rsidRDefault="007C6D9F" w:rsidP="007C6D9F">
      <w:pPr>
        <w:rPr>
          <w:rFonts w:ascii="Segoe UI" w:hAnsi="Segoe UI" w:cs="Segoe UI"/>
          <w:sz w:val="18"/>
          <w:szCs w:val="18"/>
        </w:rPr>
      </w:pPr>
      <w:r>
        <w:rPr>
          <w:rStyle w:val="normaltextrun"/>
          <w:rFonts w:cs="Arial"/>
        </w:rPr>
        <w:t>However you identify, we welcome applications from people whose experiences, perspectives and talents will contribute to our inclusive, supportive and intellectually vibrant community.</w:t>
      </w:r>
    </w:p>
    <w:sectPr w:rsidR="007C6D9F" w:rsidRPr="007C6D9F" w:rsidSect="00216C98">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69DEB" w14:textId="77777777" w:rsidR="007F0AB1" w:rsidRDefault="007F0AB1" w:rsidP="00002574">
      <w:pPr>
        <w:spacing w:after="0" w:line="240" w:lineRule="auto"/>
      </w:pPr>
      <w:r>
        <w:separator/>
      </w:r>
    </w:p>
  </w:endnote>
  <w:endnote w:type="continuationSeparator" w:id="0">
    <w:p w14:paraId="25190E81" w14:textId="77777777" w:rsidR="007F0AB1" w:rsidRDefault="007F0AB1" w:rsidP="00002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1A10" w14:textId="77777777" w:rsidR="00C514B2" w:rsidRDefault="00C514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AF43" w14:textId="1A875728" w:rsidR="00002574" w:rsidRDefault="00002574">
    <w:pPr>
      <w:pStyle w:val="Footer"/>
    </w:pPr>
    <w:r>
      <w:rPr>
        <w:noProof/>
        <w:lang w:eastAsia="en-GB"/>
      </w:rPr>
      <mc:AlternateContent>
        <mc:Choice Requires="wps">
          <w:drawing>
            <wp:anchor distT="0" distB="0" distL="114300" distR="114300" simplePos="0" relativeHeight="251659264" behindDoc="0" locked="0" layoutInCell="0" allowOverlap="1" wp14:anchorId="55275C37" wp14:editId="59F9AF80">
              <wp:simplePos x="0" y="0"/>
              <wp:positionH relativeFrom="page">
                <wp:posOffset>0</wp:posOffset>
              </wp:positionH>
              <wp:positionV relativeFrom="page">
                <wp:posOffset>10234930</wp:posOffset>
              </wp:positionV>
              <wp:extent cx="7560310" cy="266700"/>
              <wp:effectExtent l="0" t="0" r="0" b="0"/>
              <wp:wrapNone/>
              <wp:docPr id="2" name="MSIPCM2d074b748a91b0bb8b7231ac" descr="{&quot;HashCode&quot;:26981837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5275C37" id="_x0000_t202" coordsize="21600,21600" o:spt="202" path="m,l,21600r21600,l21600,xe">
              <v:stroke joinstyle="miter"/>
              <v:path gradientshapeok="t" o:connecttype="rect"/>
            </v:shapetype>
            <v:shape id="MSIPCM2d074b748a91b0bb8b7231ac" o:spid="_x0000_s1026" type="#_x0000_t202" alt="{&quot;HashCode&quot;:269818377,&quot;Height&quot;:841.0,&quot;Width&quot;:595.0,&quot;Placement&quot;:&quot;Footer&quot;,&quot;Index&quot;:&quot;Primary&quot;,&quot;Section&quot;:1,&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A29D" w14:textId="77777777" w:rsidR="00C514B2" w:rsidRDefault="00C514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E0071" w14:textId="77777777" w:rsidR="007F0AB1" w:rsidRDefault="007F0AB1" w:rsidP="00002574">
      <w:pPr>
        <w:spacing w:after="0" w:line="240" w:lineRule="auto"/>
      </w:pPr>
      <w:r>
        <w:separator/>
      </w:r>
    </w:p>
  </w:footnote>
  <w:footnote w:type="continuationSeparator" w:id="0">
    <w:p w14:paraId="5E5EEAF7" w14:textId="77777777" w:rsidR="007F0AB1" w:rsidRDefault="007F0AB1" w:rsidP="00002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7390C" w14:textId="77777777" w:rsidR="00C514B2" w:rsidRDefault="00C514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3F326" w14:textId="77777777" w:rsidR="00C514B2" w:rsidRDefault="00C514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FC2A" w14:textId="77777777" w:rsidR="00C514B2" w:rsidRDefault="00C514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8607B6"/>
    <w:multiLevelType w:val="hybridMultilevel"/>
    <w:tmpl w:val="613A8D9C"/>
    <w:lvl w:ilvl="0" w:tplc="08090011">
      <w:start w:val="1"/>
      <w:numFmt w:val="decimal"/>
      <w:lvlText w:val="%1)"/>
      <w:lvlJc w:val="left"/>
      <w:pPr>
        <w:ind w:left="426" w:hanging="360"/>
      </w:pPr>
      <w:rPr>
        <w:rFonts w:hint="default"/>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2" w15:restartNumberingAfterBreak="0">
    <w:nsid w:val="285510E9"/>
    <w:multiLevelType w:val="hybridMultilevel"/>
    <w:tmpl w:val="A51C8C92"/>
    <w:lvl w:ilvl="0" w:tplc="96689AE4">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3" w15:restartNumberingAfterBreak="0">
    <w:nsid w:val="30B41D82"/>
    <w:multiLevelType w:val="hybridMultilevel"/>
    <w:tmpl w:val="9A8ED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543084"/>
    <w:multiLevelType w:val="hybridMultilevel"/>
    <w:tmpl w:val="D7EAD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94120A"/>
    <w:multiLevelType w:val="hybridMultilevel"/>
    <w:tmpl w:val="9A542CFE"/>
    <w:lvl w:ilvl="0" w:tplc="736C89AE">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F25E79"/>
    <w:multiLevelType w:val="hybridMultilevel"/>
    <w:tmpl w:val="D3DA0FE4"/>
    <w:lvl w:ilvl="0" w:tplc="0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2E80EBA"/>
    <w:multiLevelType w:val="hybridMultilevel"/>
    <w:tmpl w:val="73C60906"/>
    <w:lvl w:ilvl="0" w:tplc="3396565C">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625324"/>
    <w:multiLevelType w:val="hybridMultilevel"/>
    <w:tmpl w:val="9DB6E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FC5D36"/>
    <w:multiLevelType w:val="hybridMultilevel"/>
    <w:tmpl w:val="A63A70FA"/>
    <w:lvl w:ilvl="0" w:tplc="0809000F">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0" w15:restartNumberingAfterBreak="0">
    <w:nsid w:val="677D678C"/>
    <w:multiLevelType w:val="hybridMultilevel"/>
    <w:tmpl w:val="0ED8D812"/>
    <w:lvl w:ilvl="0" w:tplc="08090011">
      <w:start w:val="1"/>
      <w:numFmt w:val="decimal"/>
      <w:lvlText w:val="%1)"/>
      <w:lvlJc w:val="left"/>
      <w:pPr>
        <w:ind w:left="426" w:hanging="360"/>
      </w:pPr>
      <w:rPr>
        <w:rFonts w:hint="default"/>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11" w15:restartNumberingAfterBreak="0">
    <w:nsid w:val="6F654363"/>
    <w:multiLevelType w:val="hybridMultilevel"/>
    <w:tmpl w:val="91EC8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495545"/>
    <w:multiLevelType w:val="hybridMultilevel"/>
    <w:tmpl w:val="0D5C0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364013">
    <w:abstractNumId w:val="9"/>
  </w:num>
  <w:num w:numId="2" w16cid:durableId="967707403">
    <w:abstractNumId w:val="5"/>
  </w:num>
  <w:num w:numId="3" w16cid:durableId="1937251652">
    <w:abstractNumId w:val="7"/>
  </w:num>
  <w:num w:numId="4" w16cid:durableId="1227644837">
    <w:abstractNumId w:val="0"/>
  </w:num>
  <w:num w:numId="5" w16cid:durableId="628972862">
    <w:abstractNumId w:val="2"/>
  </w:num>
  <w:num w:numId="6" w16cid:durableId="614479512">
    <w:abstractNumId w:val="11"/>
  </w:num>
  <w:num w:numId="7" w16cid:durableId="935553377">
    <w:abstractNumId w:val="10"/>
  </w:num>
  <w:num w:numId="8" w16cid:durableId="1864635947">
    <w:abstractNumId w:val="1"/>
  </w:num>
  <w:num w:numId="9" w16cid:durableId="419568837">
    <w:abstractNumId w:val="6"/>
  </w:num>
  <w:num w:numId="10" w16cid:durableId="399796085">
    <w:abstractNumId w:val="4"/>
  </w:num>
  <w:num w:numId="11" w16cid:durableId="560482107">
    <w:abstractNumId w:val="12"/>
  </w:num>
  <w:num w:numId="12" w16cid:durableId="2015378857">
    <w:abstractNumId w:val="3"/>
  </w:num>
  <w:num w:numId="13" w16cid:durableId="10989123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02574"/>
    <w:rsid w:val="00022E9D"/>
    <w:rsid w:val="0007544C"/>
    <w:rsid w:val="000764E6"/>
    <w:rsid w:val="000765EB"/>
    <w:rsid w:val="00084B01"/>
    <w:rsid w:val="000905C9"/>
    <w:rsid w:val="0009188D"/>
    <w:rsid w:val="000A570C"/>
    <w:rsid w:val="00105BBB"/>
    <w:rsid w:val="001370F3"/>
    <w:rsid w:val="001749EF"/>
    <w:rsid w:val="00180531"/>
    <w:rsid w:val="00186FB3"/>
    <w:rsid w:val="00190F97"/>
    <w:rsid w:val="00191969"/>
    <w:rsid w:val="001A6EE3"/>
    <w:rsid w:val="001D6BB1"/>
    <w:rsid w:val="001D740A"/>
    <w:rsid w:val="001E2F4F"/>
    <w:rsid w:val="00212410"/>
    <w:rsid w:val="00216C98"/>
    <w:rsid w:val="002800A0"/>
    <w:rsid w:val="002837EF"/>
    <w:rsid w:val="00295D41"/>
    <w:rsid w:val="00305D5E"/>
    <w:rsid w:val="00313954"/>
    <w:rsid w:val="00324890"/>
    <w:rsid w:val="003369D2"/>
    <w:rsid w:val="0034099F"/>
    <w:rsid w:val="003456C7"/>
    <w:rsid w:val="0035489A"/>
    <w:rsid w:val="00362DE8"/>
    <w:rsid w:val="00364387"/>
    <w:rsid w:val="003837A2"/>
    <w:rsid w:val="003A6251"/>
    <w:rsid w:val="003B56AC"/>
    <w:rsid w:val="003C5FAF"/>
    <w:rsid w:val="003D736C"/>
    <w:rsid w:val="003E5441"/>
    <w:rsid w:val="003F6B2A"/>
    <w:rsid w:val="00411240"/>
    <w:rsid w:val="00485F48"/>
    <w:rsid w:val="004C7218"/>
    <w:rsid w:val="004D4BFD"/>
    <w:rsid w:val="004D62F6"/>
    <w:rsid w:val="004E6DDA"/>
    <w:rsid w:val="004F2C68"/>
    <w:rsid w:val="00521F87"/>
    <w:rsid w:val="005300DF"/>
    <w:rsid w:val="00547A9C"/>
    <w:rsid w:val="00567108"/>
    <w:rsid w:val="006205AC"/>
    <w:rsid w:val="00622A74"/>
    <w:rsid w:val="0062702E"/>
    <w:rsid w:val="00681913"/>
    <w:rsid w:val="00683134"/>
    <w:rsid w:val="006848E2"/>
    <w:rsid w:val="006B1ACB"/>
    <w:rsid w:val="006C457E"/>
    <w:rsid w:val="006D1CAA"/>
    <w:rsid w:val="006F3751"/>
    <w:rsid w:val="006F4706"/>
    <w:rsid w:val="006F49A6"/>
    <w:rsid w:val="00704D28"/>
    <w:rsid w:val="00752BA6"/>
    <w:rsid w:val="00753D53"/>
    <w:rsid w:val="00795C1F"/>
    <w:rsid w:val="007C6D9F"/>
    <w:rsid w:val="007D1169"/>
    <w:rsid w:val="007F0AB1"/>
    <w:rsid w:val="007F5B7B"/>
    <w:rsid w:val="007F66CC"/>
    <w:rsid w:val="008010BC"/>
    <w:rsid w:val="00802746"/>
    <w:rsid w:val="008066E0"/>
    <w:rsid w:val="00874DED"/>
    <w:rsid w:val="00891189"/>
    <w:rsid w:val="00891B53"/>
    <w:rsid w:val="008936C4"/>
    <w:rsid w:val="008A326E"/>
    <w:rsid w:val="008B35BF"/>
    <w:rsid w:val="008C6282"/>
    <w:rsid w:val="008D28A0"/>
    <w:rsid w:val="008E6A34"/>
    <w:rsid w:val="008F15D6"/>
    <w:rsid w:val="008F1CAD"/>
    <w:rsid w:val="008F633C"/>
    <w:rsid w:val="00905EC8"/>
    <w:rsid w:val="00914960"/>
    <w:rsid w:val="00935A36"/>
    <w:rsid w:val="00952A23"/>
    <w:rsid w:val="00997942"/>
    <w:rsid w:val="009A416B"/>
    <w:rsid w:val="009E1014"/>
    <w:rsid w:val="00A04C3F"/>
    <w:rsid w:val="00A1095C"/>
    <w:rsid w:val="00A11F4D"/>
    <w:rsid w:val="00A307F3"/>
    <w:rsid w:val="00A331E1"/>
    <w:rsid w:val="00A41B9B"/>
    <w:rsid w:val="00A44F2B"/>
    <w:rsid w:val="00A54A71"/>
    <w:rsid w:val="00A6055B"/>
    <w:rsid w:val="00A6158E"/>
    <w:rsid w:val="00A63CE9"/>
    <w:rsid w:val="00A829F4"/>
    <w:rsid w:val="00A96C0E"/>
    <w:rsid w:val="00AC3615"/>
    <w:rsid w:val="00AC683A"/>
    <w:rsid w:val="00AD6354"/>
    <w:rsid w:val="00AE25D1"/>
    <w:rsid w:val="00B057A4"/>
    <w:rsid w:val="00B107ED"/>
    <w:rsid w:val="00B13D60"/>
    <w:rsid w:val="00B24AC6"/>
    <w:rsid w:val="00B57A3D"/>
    <w:rsid w:val="00B75548"/>
    <w:rsid w:val="00B75FA4"/>
    <w:rsid w:val="00B864E5"/>
    <w:rsid w:val="00BB56E6"/>
    <w:rsid w:val="00BB6A1E"/>
    <w:rsid w:val="00BB7E31"/>
    <w:rsid w:val="00BC291E"/>
    <w:rsid w:val="00BE54DD"/>
    <w:rsid w:val="00BF68BB"/>
    <w:rsid w:val="00C21F61"/>
    <w:rsid w:val="00C23CF7"/>
    <w:rsid w:val="00C26DB5"/>
    <w:rsid w:val="00C2767A"/>
    <w:rsid w:val="00C514B2"/>
    <w:rsid w:val="00C54A45"/>
    <w:rsid w:val="00C74969"/>
    <w:rsid w:val="00C82340"/>
    <w:rsid w:val="00C96980"/>
    <w:rsid w:val="00CA2C4C"/>
    <w:rsid w:val="00CB6255"/>
    <w:rsid w:val="00CF4704"/>
    <w:rsid w:val="00D0163E"/>
    <w:rsid w:val="00D02D76"/>
    <w:rsid w:val="00D1479A"/>
    <w:rsid w:val="00D23FAC"/>
    <w:rsid w:val="00D240DD"/>
    <w:rsid w:val="00D33F98"/>
    <w:rsid w:val="00D43601"/>
    <w:rsid w:val="00D478BA"/>
    <w:rsid w:val="00D537F5"/>
    <w:rsid w:val="00D8133A"/>
    <w:rsid w:val="00D85782"/>
    <w:rsid w:val="00D947FD"/>
    <w:rsid w:val="00DB5313"/>
    <w:rsid w:val="00DC3BCE"/>
    <w:rsid w:val="00DD6E2B"/>
    <w:rsid w:val="00DF4B74"/>
    <w:rsid w:val="00E111D5"/>
    <w:rsid w:val="00E60982"/>
    <w:rsid w:val="00E63FF2"/>
    <w:rsid w:val="00E762FC"/>
    <w:rsid w:val="00EF6417"/>
    <w:rsid w:val="00F11737"/>
    <w:rsid w:val="00F16834"/>
    <w:rsid w:val="00F42F9E"/>
    <w:rsid w:val="00F605BC"/>
    <w:rsid w:val="00F62F1A"/>
    <w:rsid w:val="00F63EE6"/>
    <w:rsid w:val="00F95F50"/>
    <w:rsid w:val="00FA7499"/>
    <w:rsid w:val="00FB4BD8"/>
    <w:rsid w:val="00FC1BF7"/>
    <w:rsid w:val="00FC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15FC4"/>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E1"/>
    <w:rPr>
      <w:rFonts w:ascii="Arial" w:hAnsi="Arial"/>
    </w:rPr>
  </w:style>
  <w:style w:type="paragraph" w:styleId="Heading1">
    <w:name w:val="heading 1"/>
    <w:basedOn w:val="Normal"/>
    <w:next w:val="Normal"/>
    <w:link w:val="Heading1Char"/>
    <w:uiPriority w:val="9"/>
    <w:qFormat/>
    <w:rsid w:val="003837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37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A570C"/>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D01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D947FD"/>
    <w:pPr>
      <w:keepNext/>
      <w:keepLines/>
      <w:spacing w:before="40" w:after="0"/>
      <w:outlineLvl w:val="4"/>
    </w:pPr>
    <w:rPr>
      <w:rFonts w:eastAsiaTheme="majorEastAsia"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837A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37A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A570C"/>
    <w:rPr>
      <w:rFonts w:ascii="Arial" w:eastAsiaTheme="majorEastAsia" w:hAnsi="Arial" w:cstheme="majorBidi"/>
      <w:b/>
      <w:sz w:val="24"/>
      <w:szCs w:val="24"/>
    </w:rPr>
  </w:style>
  <w:style w:type="paragraph" w:styleId="ListParagraph">
    <w:name w:val="List Paragraph"/>
    <w:basedOn w:val="Normal"/>
    <w:uiPriority w:val="99"/>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0163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D947FD"/>
    <w:rPr>
      <w:rFonts w:ascii="Arial" w:eastAsiaTheme="majorEastAsia" w:hAnsi="Arial" w:cstheme="majorBidi"/>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002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574"/>
  </w:style>
  <w:style w:type="paragraph" w:styleId="Footer">
    <w:name w:val="footer"/>
    <w:basedOn w:val="Normal"/>
    <w:link w:val="FooterChar"/>
    <w:uiPriority w:val="99"/>
    <w:unhideWhenUsed/>
    <w:rsid w:val="00002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574"/>
  </w:style>
  <w:style w:type="character" w:styleId="UnresolvedMention">
    <w:name w:val="Unresolved Mention"/>
    <w:basedOn w:val="DefaultParagraphFont"/>
    <w:uiPriority w:val="99"/>
    <w:semiHidden/>
    <w:unhideWhenUsed/>
    <w:rsid w:val="0062702E"/>
    <w:rPr>
      <w:color w:val="605E5C"/>
      <w:shd w:val="clear" w:color="auto" w:fill="E1DFDD"/>
    </w:rPr>
  </w:style>
  <w:style w:type="paragraph" w:styleId="NormalWeb">
    <w:name w:val="Normal (Web)"/>
    <w:basedOn w:val="Normal"/>
    <w:uiPriority w:val="99"/>
    <w:semiHidden/>
    <w:unhideWhenUsed/>
    <w:rsid w:val="0018053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7C6D9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C6D9F"/>
  </w:style>
  <w:style w:type="character" w:customStyle="1" w:styleId="eop">
    <w:name w:val="eop"/>
    <w:basedOn w:val="DefaultParagraphFont"/>
    <w:rsid w:val="007C6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2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23a8cc3-15a6-4e5d-8bfc-4324b6df0e7e" xsi:nil="true"/>
    <lcf76f155ced4ddcb4097134ff3c332f xmlns="c0a1d54c-8dc4-4362-a965-a560cb08fe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D04383-00F6-4B04-AF15-543BE1EE5AFA}">
  <ds:schemaRefs>
    <ds:schemaRef ds:uri="http://schemas.microsoft.com/sharepoint/v3/contenttype/forms"/>
  </ds:schemaRefs>
</ds:datastoreItem>
</file>

<file path=customXml/itemProps2.xml><?xml version="1.0" encoding="utf-8"?>
<ds:datastoreItem xmlns:ds="http://schemas.openxmlformats.org/officeDocument/2006/customXml" ds:itemID="{DCEA2D1A-7787-4898-8D70-10FE8B348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1B662B-484A-4984-BC81-C86F0A183784}">
  <ds:schemaRefs>
    <ds:schemaRef ds:uri="http://schemas.openxmlformats.org/officeDocument/2006/bibliography"/>
  </ds:schemaRefs>
</ds:datastoreItem>
</file>

<file path=customXml/itemProps4.xml><?xml version="1.0" encoding="utf-8"?>
<ds:datastoreItem xmlns:ds="http://schemas.openxmlformats.org/officeDocument/2006/customXml" ds:itemID="{39DB1550-7E10-4749-9BDE-A2686154EC4B}">
  <ds:schemaRefs>
    <ds:schemaRef ds:uri="http://schemas.microsoft.com/office/2006/metadata/properties"/>
    <ds:schemaRef ds:uri="http://schemas.microsoft.com/office/infopath/2007/PartnerControls"/>
    <ds:schemaRef ds:uri="123a8cc3-15a6-4e5d-8bfc-4324b6df0e7e"/>
    <ds:schemaRef ds:uri="c0a1d54c-8dc4-4362-a965-a560cb08fed7"/>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1577</Words>
  <Characters>8989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UoD</Company>
  <LinksUpToDate>false</LinksUpToDate>
  <CharactersWithSpaces>10545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Lucy Wide</cp:lastModifiedBy>
  <cp:revision>27</cp:revision>
  <dcterms:created xsi:type="dcterms:W3CDTF">2026-06-26T11:27:00Z</dcterms:created>
  <dcterms:modified xsi:type="dcterms:W3CDTF">2026-08-26T13:07:00Z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2020-08-13T08:02:04.8835311Z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2020-08-13T08:02:04.8835311Z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y fmtid="{D5CDD505-2E9C-101B-9397-08002B2CF9AE}" pid="19" name="MediaServiceImageTags">
    <vt:lpwstr/>
  </property>
</Properties>
</file>